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34D" w:rsidRPr="00E66E7F" w:rsidRDefault="00AF4D33">
      <w:pPr>
        <w:keepNext/>
        <w:spacing w:before="240" w:after="120" w:line="264" w:lineRule="atLeast"/>
        <w:ind w:firstLine="0"/>
        <w:jc w:val="center"/>
        <w:rPr>
          <w:lang w:val="ru-RU"/>
        </w:rPr>
      </w:pPr>
      <w:r>
        <w:rPr>
          <w:rFonts w:ascii="Times New Roman" w:hAnsi="Times New Roman" w:cs="Times New Roman"/>
          <w:b/>
          <w:caps/>
          <w:sz w:val="22"/>
          <w:shd w:val="clear" w:color="auto" w:fill="FFFFFF"/>
          <w:lang w:val="ru-RU"/>
        </w:rPr>
        <w:t>с</w:t>
      </w:r>
      <w:r w:rsidRPr="00AF4D33">
        <w:rPr>
          <w:rFonts w:ascii="Times New Roman" w:hAnsi="Times New Roman" w:cs="Times New Roman"/>
          <w:b/>
          <w:caps/>
          <w:sz w:val="22"/>
          <w:shd w:val="clear" w:color="auto" w:fill="FFFFFF"/>
          <w:lang w:val="ru-RU"/>
        </w:rPr>
        <w:t>оставлени</w:t>
      </w:r>
      <w:r>
        <w:rPr>
          <w:rFonts w:ascii="Times New Roman" w:hAnsi="Times New Roman" w:cs="Times New Roman"/>
          <w:b/>
          <w:caps/>
          <w:sz w:val="22"/>
          <w:shd w:val="clear" w:color="auto" w:fill="FFFFFF"/>
          <w:lang w:val="ru-RU"/>
        </w:rPr>
        <w:t>е</w:t>
      </w:r>
      <w:r w:rsidRPr="00E66E7F">
        <w:rPr>
          <w:rFonts w:ascii="Times New Roman" w:hAnsi="Times New Roman" w:cs="Times New Roman"/>
          <w:b/>
          <w:caps/>
          <w:sz w:val="22"/>
          <w:shd w:val="clear" w:color="auto" w:fill="FFFFFF"/>
          <w:lang w:val="ru-RU"/>
        </w:rPr>
        <w:t xml:space="preserve"> </w:t>
      </w:r>
      <w:r w:rsidRPr="00AF4D33">
        <w:rPr>
          <w:rFonts w:ascii="Times New Roman" w:hAnsi="Times New Roman" w:cs="Times New Roman"/>
          <w:b/>
          <w:caps/>
          <w:sz w:val="22"/>
          <w:shd w:val="clear" w:color="auto" w:fill="FFFFFF"/>
          <w:lang w:val="ru-RU"/>
        </w:rPr>
        <w:t>корпуса</w:t>
      </w:r>
      <w:r w:rsidRPr="00E66E7F">
        <w:rPr>
          <w:rFonts w:ascii="Times New Roman" w:hAnsi="Times New Roman" w:cs="Times New Roman"/>
          <w:b/>
          <w:caps/>
          <w:sz w:val="22"/>
          <w:shd w:val="clear" w:color="auto" w:fill="FFFFFF"/>
          <w:lang w:val="ru-RU"/>
        </w:rPr>
        <w:t xml:space="preserve"> </w:t>
      </w:r>
      <w:r w:rsidRPr="00AF4D33">
        <w:rPr>
          <w:rFonts w:ascii="Times New Roman" w:hAnsi="Times New Roman" w:cs="Times New Roman"/>
          <w:b/>
          <w:caps/>
          <w:sz w:val="22"/>
          <w:shd w:val="clear" w:color="auto" w:fill="FFFFFF"/>
          <w:lang w:val="ru-RU"/>
        </w:rPr>
        <w:t>научных</w:t>
      </w:r>
      <w:r w:rsidRPr="00E66E7F">
        <w:rPr>
          <w:rFonts w:ascii="Times New Roman" w:hAnsi="Times New Roman" w:cs="Times New Roman"/>
          <w:b/>
          <w:caps/>
          <w:sz w:val="22"/>
          <w:shd w:val="clear" w:color="auto" w:fill="FFFFFF"/>
          <w:lang w:val="ru-RU"/>
        </w:rPr>
        <w:t xml:space="preserve"> </w:t>
      </w:r>
      <w:r>
        <w:rPr>
          <w:rFonts w:ascii="Times New Roman" w:hAnsi="Times New Roman" w:cs="Times New Roman"/>
          <w:b/>
          <w:caps/>
          <w:sz w:val="22"/>
          <w:shd w:val="clear" w:color="auto" w:fill="FFFFFF"/>
          <w:lang w:val="ru-RU"/>
        </w:rPr>
        <w:t>публикаций</w:t>
      </w:r>
      <w:r w:rsidRPr="00E66E7F">
        <w:rPr>
          <w:rFonts w:ascii="Times New Roman" w:hAnsi="Times New Roman" w:cs="Times New Roman"/>
          <w:b/>
          <w:caps/>
          <w:sz w:val="22"/>
          <w:shd w:val="clear" w:color="auto" w:fill="FFFFFF"/>
          <w:lang w:val="ru-RU"/>
        </w:rPr>
        <w:t xml:space="preserve"> </w:t>
      </w:r>
      <w:r w:rsidRPr="00AF4D33">
        <w:rPr>
          <w:rFonts w:ascii="Times New Roman" w:hAnsi="Times New Roman" w:cs="Times New Roman"/>
          <w:b/>
          <w:caps/>
          <w:sz w:val="22"/>
          <w:shd w:val="clear" w:color="auto" w:fill="FFFFFF"/>
          <w:lang w:val="ru-RU"/>
        </w:rPr>
        <w:t>в</w:t>
      </w:r>
      <w:r w:rsidRPr="00E66E7F">
        <w:rPr>
          <w:rFonts w:ascii="Times New Roman" w:hAnsi="Times New Roman" w:cs="Times New Roman"/>
          <w:b/>
          <w:caps/>
          <w:sz w:val="22"/>
          <w:shd w:val="clear" w:color="auto" w:fill="FFFFFF"/>
          <w:lang w:val="ru-RU"/>
        </w:rPr>
        <w:t xml:space="preserve"> </w:t>
      </w:r>
      <w:r w:rsidRPr="00AF4D33">
        <w:rPr>
          <w:rFonts w:ascii="Times New Roman" w:hAnsi="Times New Roman" w:cs="Times New Roman"/>
          <w:b/>
          <w:caps/>
          <w:sz w:val="22"/>
          <w:shd w:val="clear" w:color="auto" w:fill="FFFFFF"/>
          <w:lang w:val="ru-RU"/>
        </w:rPr>
        <w:t>сфере</w:t>
      </w:r>
      <w:r w:rsidRPr="00E66E7F">
        <w:rPr>
          <w:rFonts w:ascii="Times New Roman" w:hAnsi="Times New Roman" w:cs="Times New Roman"/>
          <w:b/>
          <w:caps/>
          <w:sz w:val="22"/>
          <w:shd w:val="clear" w:color="auto" w:fill="FFFFFF"/>
          <w:lang w:val="ru-RU"/>
        </w:rPr>
        <w:t xml:space="preserve"> </w:t>
      </w:r>
      <w:r w:rsidRPr="00AF4D33">
        <w:rPr>
          <w:rFonts w:ascii="Times New Roman" w:hAnsi="Times New Roman" w:cs="Times New Roman"/>
          <w:b/>
          <w:caps/>
          <w:sz w:val="22"/>
          <w:shd w:val="clear" w:color="auto" w:fill="FFFFFF"/>
          <w:lang w:val="ru-RU"/>
        </w:rPr>
        <w:t>оптики</w:t>
      </w:r>
      <w:r w:rsidR="006C76EF">
        <w:rPr>
          <w:rStyle w:val="a4"/>
          <w:shd w:val="clear" w:color="auto" w:fill="FFFFFF"/>
        </w:rPr>
        <w:footnoteReference w:id="1"/>
      </w:r>
      <w:r w:rsidR="006C76EF" w:rsidRPr="00E66E7F">
        <w:rPr>
          <w:rFonts w:ascii="Times New Roman" w:hAnsi="Times New Roman" w:cs="Times New Roman"/>
          <w:b/>
          <w:caps/>
          <w:sz w:val="22"/>
          <w:shd w:val="clear" w:color="auto" w:fill="FFFFFF"/>
          <w:lang w:val="ru-RU"/>
        </w:rPr>
        <w:br/>
      </w:r>
    </w:p>
    <w:p w:rsidR="0072034D" w:rsidRPr="00AF4D33" w:rsidRDefault="006C76EF" w:rsidP="00815E9E">
      <w:pPr>
        <w:spacing w:before="120" w:after="120" w:line="264" w:lineRule="atLeast"/>
        <w:ind w:left="284" w:right="284" w:firstLine="454"/>
        <w:rPr>
          <w:lang w:val="ru-RU"/>
        </w:rPr>
      </w:pPr>
      <w:r w:rsidRPr="00815E9E">
        <w:rPr>
          <w:b/>
          <w:bCs/>
          <w:sz w:val="18"/>
          <w:szCs w:val="18"/>
          <w:shd w:val="clear" w:color="auto" w:fill="FFFFFF"/>
          <w:lang w:val="ru-RU"/>
        </w:rPr>
        <w:t xml:space="preserve">Аннотация. </w:t>
      </w:r>
      <w:r w:rsidR="00815E9E" w:rsidRPr="00815E9E">
        <w:rPr>
          <w:rFonts w:ascii="Times New Roman" w:hAnsi="Times New Roman" w:cs="Times New Roman"/>
          <w:sz w:val="18"/>
          <w:szCs w:val="18"/>
          <w:shd w:val="clear" w:color="auto" w:fill="FFFFFF"/>
          <w:lang w:val="ru-RU"/>
        </w:rPr>
        <w:t xml:space="preserve">В ходе данной работы </w:t>
      </w:r>
      <w:r w:rsidR="00815E9E">
        <w:rPr>
          <w:rFonts w:ascii="Times New Roman" w:hAnsi="Times New Roman" w:cs="Times New Roman"/>
          <w:sz w:val="18"/>
          <w:szCs w:val="18"/>
          <w:shd w:val="clear" w:color="auto" w:fill="FFFFFF"/>
          <w:lang w:val="ru-RU"/>
        </w:rPr>
        <w:t>были</w:t>
      </w:r>
      <w:r w:rsidR="00815E9E" w:rsidRPr="00815E9E">
        <w:rPr>
          <w:rFonts w:ascii="Times New Roman" w:hAnsi="Times New Roman" w:cs="Times New Roman"/>
          <w:sz w:val="18"/>
          <w:szCs w:val="18"/>
          <w:shd w:val="clear" w:color="auto" w:fill="FFFFFF"/>
          <w:lang w:val="ru-RU"/>
        </w:rPr>
        <w:t xml:space="preserve"> выяв</w:t>
      </w:r>
      <w:r w:rsidR="00815E9E">
        <w:rPr>
          <w:rFonts w:ascii="Times New Roman" w:hAnsi="Times New Roman" w:cs="Times New Roman"/>
          <w:sz w:val="18"/>
          <w:szCs w:val="18"/>
          <w:shd w:val="clear" w:color="auto" w:fill="FFFFFF"/>
          <w:lang w:val="ru-RU"/>
        </w:rPr>
        <w:t>лены</w:t>
      </w:r>
      <w:r w:rsidR="00815E9E" w:rsidRPr="00815E9E">
        <w:rPr>
          <w:rFonts w:ascii="Times New Roman" w:hAnsi="Times New Roman" w:cs="Times New Roman"/>
          <w:sz w:val="18"/>
          <w:szCs w:val="18"/>
          <w:shd w:val="clear" w:color="auto" w:fill="FFFFFF"/>
          <w:lang w:val="ru-RU"/>
        </w:rPr>
        <w:t xml:space="preserve"> критерии отбора научных публикаций для формирования сбалансированного и репрезентативного англоязычного текстового корпуса в сфере оптики. Кроме того, были выявлены ограничения используемой методики, возможные направления ее </w:t>
      </w:r>
      <w:bookmarkStart w:id="0" w:name="_GoBack"/>
      <w:bookmarkEnd w:id="0"/>
      <w:r w:rsidR="00815E9E" w:rsidRPr="00815E9E">
        <w:rPr>
          <w:rFonts w:ascii="Times New Roman" w:hAnsi="Times New Roman" w:cs="Times New Roman"/>
          <w:sz w:val="18"/>
          <w:szCs w:val="18"/>
          <w:shd w:val="clear" w:color="auto" w:fill="FFFFFF"/>
          <w:lang w:val="ru-RU"/>
        </w:rPr>
        <w:t xml:space="preserve">улучшения и дальнейшие шаги по созданию корпуса. </w:t>
      </w:r>
      <w:r w:rsidR="00BB4D4B" w:rsidRPr="00BB4D4B">
        <w:rPr>
          <w:rFonts w:ascii="Times New Roman" w:hAnsi="Times New Roman" w:cs="Times New Roman"/>
          <w:sz w:val="18"/>
          <w:szCs w:val="18"/>
          <w:shd w:val="clear" w:color="auto" w:fill="FFFFFF"/>
          <w:lang w:val="ru-RU"/>
        </w:rPr>
        <w:t xml:space="preserve">Он будет содержать более 3 500 научных работ, опубликованных в период 2010-2020 годов, и позволит анализировать научные </w:t>
      </w:r>
      <w:r w:rsidR="00BB4D4B" w:rsidRPr="007653B3">
        <w:rPr>
          <w:rFonts w:ascii="Times New Roman" w:hAnsi="Times New Roman" w:cs="Times New Roman"/>
          <w:color w:val="auto"/>
          <w:sz w:val="18"/>
          <w:szCs w:val="18"/>
          <w:shd w:val="clear" w:color="auto" w:fill="FFFFFF"/>
          <w:lang w:val="ru-RU"/>
        </w:rPr>
        <w:t xml:space="preserve">статьи, </w:t>
      </w:r>
      <w:r w:rsidR="00A91A20" w:rsidRPr="007653B3">
        <w:rPr>
          <w:rFonts w:ascii="Times New Roman" w:hAnsi="Times New Roman" w:cs="Times New Roman"/>
          <w:color w:val="auto"/>
          <w:sz w:val="18"/>
          <w:szCs w:val="18"/>
          <w:shd w:val="clear" w:color="auto" w:fill="FFFFFF"/>
          <w:lang w:val="ru-RU"/>
        </w:rPr>
        <w:t>лингвистически характеризовать</w:t>
      </w:r>
      <w:r w:rsidR="00BB4D4B" w:rsidRPr="007653B3">
        <w:rPr>
          <w:rFonts w:ascii="Times New Roman" w:hAnsi="Times New Roman" w:cs="Times New Roman"/>
          <w:color w:val="auto"/>
          <w:sz w:val="18"/>
          <w:szCs w:val="18"/>
          <w:shd w:val="clear" w:color="auto" w:fill="FFFFFF"/>
          <w:lang w:val="ru-RU"/>
        </w:rPr>
        <w:t xml:space="preserve"> научные</w:t>
      </w:r>
      <w:r w:rsidR="00BB4D4B" w:rsidRPr="00BB4D4B">
        <w:rPr>
          <w:rFonts w:ascii="Times New Roman" w:hAnsi="Times New Roman" w:cs="Times New Roman"/>
          <w:sz w:val="18"/>
          <w:szCs w:val="18"/>
          <w:shd w:val="clear" w:color="auto" w:fill="FFFFFF"/>
          <w:lang w:val="ru-RU"/>
        </w:rPr>
        <w:t xml:space="preserve"> направления и овладевать современной терминологией. </w:t>
      </w:r>
      <w:r w:rsidR="00F562D2">
        <w:rPr>
          <w:rFonts w:ascii="Times New Roman" w:hAnsi="Times New Roman" w:cs="Times New Roman"/>
          <w:sz w:val="18"/>
          <w:szCs w:val="18"/>
          <w:shd w:val="clear" w:color="auto" w:fill="FFFFFF"/>
          <w:lang w:val="ru-RU"/>
        </w:rPr>
        <w:t>Н</w:t>
      </w:r>
      <w:r w:rsidR="00815E9E" w:rsidRPr="00815E9E">
        <w:rPr>
          <w:rFonts w:ascii="Times New Roman" w:hAnsi="Times New Roman" w:cs="Times New Roman"/>
          <w:sz w:val="18"/>
          <w:szCs w:val="18"/>
          <w:shd w:val="clear" w:color="auto" w:fill="FFFFFF"/>
          <w:lang w:val="ru-RU"/>
        </w:rPr>
        <w:t>а базе этих материалов в дальнейшем можно разрабатывать учебно-методические пособия для курсов ESP (</w:t>
      </w:r>
      <w:proofErr w:type="spellStart"/>
      <w:r w:rsidR="00815E9E" w:rsidRPr="00815E9E">
        <w:rPr>
          <w:rFonts w:ascii="Times New Roman" w:hAnsi="Times New Roman" w:cs="Times New Roman"/>
          <w:sz w:val="18"/>
          <w:szCs w:val="18"/>
          <w:shd w:val="clear" w:color="auto" w:fill="FFFFFF"/>
          <w:lang w:val="ru-RU"/>
        </w:rPr>
        <w:t>English</w:t>
      </w:r>
      <w:proofErr w:type="spellEnd"/>
      <w:r w:rsidR="00815E9E" w:rsidRPr="00815E9E">
        <w:rPr>
          <w:rFonts w:ascii="Times New Roman" w:hAnsi="Times New Roman" w:cs="Times New Roman"/>
          <w:sz w:val="18"/>
          <w:szCs w:val="18"/>
          <w:shd w:val="clear" w:color="auto" w:fill="FFFFFF"/>
          <w:lang w:val="ru-RU"/>
        </w:rPr>
        <w:t xml:space="preserve"> </w:t>
      </w:r>
      <w:proofErr w:type="spellStart"/>
      <w:r w:rsidR="00815E9E" w:rsidRPr="00815E9E">
        <w:rPr>
          <w:rFonts w:ascii="Times New Roman" w:hAnsi="Times New Roman" w:cs="Times New Roman"/>
          <w:sz w:val="18"/>
          <w:szCs w:val="18"/>
          <w:shd w:val="clear" w:color="auto" w:fill="FFFFFF"/>
          <w:lang w:val="ru-RU"/>
        </w:rPr>
        <w:t>for</w:t>
      </w:r>
      <w:proofErr w:type="spellEnd"/>
      <w:r w:rsidR="00815E9E" w:rsidRPr="00815E9E">
        <w:rPr>
          <w:rFonts w:ascii="Times New Roman" w:hAnsi="Times New Roman" w:cs="Times New Roman"/>
          <w:sz w:val="18"/>
          <w:szCs w:val="18"/>
          <w:shd w:val="clear" w:color="auto" w:fill="FFFFFF"/>
          <w:lang w:val="ru-RU"/>
        </w:rPr>
        <w:t xml:space="preserve"> </w:t>
      </w:r>
      <w:proofErr w:type="spellStart"/>
      <w:r w:rsidR="00815E9E" w:rsidRPr="00815E9E">
        <w:rPr>
          <w:rFonts w:ascii="Times New Roman" w:hAnsi="Times New Roman" w:cs="Times New Roman"/>
          <w:sz w:val="18"/>
          <w:szCs w:val="18"/>
          <w:shd w:val="clear" w:color="auto" w:fill="FFFFFF"/>
          <w:lang w:val="ru-RU"/>
        </w:rPr>
        <w:t>Specific</w:t>
      </w:r>
      <w:proofErr w:type="spellEnd"/>
      <w:r w:rsidR="00815E9E" w:rsidRPr="00815E9E">
        <w:rPr>
          <w:rFonts w:ascii="Times New Roman" w:hAnsi="Times New Roman" w:cs="Times New Roman"/>
          <w:sz w:val="18"/>
          <w:szCs w:val="18"/>
          <w:shd w:val="clear" w:color="auto" w:fill="FFFFFF"/>
          <w:lang w:val="ru-RU"/>
        </w:rPr>
        <w:t xml:space="preserve"> </w:t>
      </w:r>
      <w:proofErr w:type="spellStart"/>
      <w:r w:rsidR="00815E9E" w:rsidRPr="00815E9E">
        <w:rPr>
          <w:rFonts w:ascii="Times New Roman" w:hAnsi="Times New Roman" w:cs="Times New Roman"/>
          <w:sz w:val="18"/>
          <w:szCs w:val="18"/>
          <w:shd w:val="clear" w:color="auto" w:fill="FFFFFF"/>
          <w:lang w:val="ru-RU"/>
        </w:rPr>
        <w:t>Purposes</w:t>
      </w:r>
      <w:proofErr w:type="spellEnd"/>
      <w:r w:rsidR="00815E9E" w:rsidRPr="00815E9E">
        <w:rPr>
          <w:rFonts w:ascii="Times New Roman" w:hAnsi="Times New Roman" w:cs="Times New Roman"/>
          <w:sz w:val="18"/>
          <w:szCs w:val="18"/>
          <w:shd w:val="clear" w:color="auto" w:fill="FFFFFF"/>
          <w:lang w:val="ru-RU"/>
        </w:rPr>
        <w:t>)</w:t>
      </w:r>
      <w:r w:rsidR="00815E9E">
        <w:rPr>
          <w:rFonts w:ascii="Times New Roman" w:hAnsi="Times New Roman" w:cs="Times New Roman"/>
          <w:sz w:val="18"/>
          <w:szCs w:val="18"/>
          <w:shd w:val="clear" w:color="auto" w:fill="FFFFFF"/>
          <w:lang w:val="ru-RU"/>
        </w:rPr>
        <w:t>.</w:t>
      </w:r>
    </w:p>
    <w:p w:rsidR="0072034D" w:rsidRPr="001E2A28" w:rsidRDefault="006C76EF">
      <w:pPr>
        <w:spacing w:after="120" w:line="264" w:lineRule="atLeast"/>
        <w:ind w:left="284" w:right="284" w:firstLine="454"/>
        <w:rPr>
          <w:bCs/>
          <w:sz w:val="18"/>
          <w:szCs w:val="18"/>
          <w:shd w:val="clear" w:color="auto" w:fill="FFFFFF"/>
          <w:lang w:val="ru-RU"/>
        </w:rPr>
      </w:pPr>
      <w:r>
        <w:rPr>
          <w:b/>
          <w:bCs/>
          <w:sz w:val="18"/>
          <w:szCs w:val="18"/>
          <w:shd w:val="clear" w:color="auto" w:fill="FFFFFF"/>
          <w:lang w:val="ru-RU"/>
        </w:rPr>
        <w:t>Ключевые слова</w:t>
      </w:r>
      <w:r w:rsidR="00AF4D33">
        <w:rPr>
          <w:rFonts w:asciiTheme="minorHAnsi" w:hAnsiTheme="minorHAnsi"/>
          <w:b/>
          <w:bCs/>
          <w:sz w:val="18"/>
          <w:szCs w:val="18"/>
          <w:shd w:val="clear" w:color="auto" w:fill="FFFFFF"/>
          <w:lang w:val="ru-RU"/>
        </w:rPr>
        <w:t>:</w:t>
      </w:r>
      <w:r w:rsidR="00AF4D33" w:rsidRPr="00AF4D33">
        <w:rPr>
          <w:lang w:val="ru-RU"/>
        </w:rPr>
        <w:t xml:space="preserve"> </w:t>
      </w:r>
      <w:r w:rsidR="00AF4D33" w:rsidRPr="00AF4D33">
        <w:rPr>
          <w:bCs/>
          <w:sz w:val="18"/>
          <w:szCs w:val="18"/>
          <w:shd w:val="clear" w:color="auto" w:fill="FFFFFF"/>
          <w:lang w:val="ru-RU"/>
        </w:rPr>
        <w:t>корпусная лингвистика, методика построения текстовых корпусов, англоязычный корпус в области оптики, «оптический корпус»</w:t>
      </w:r>
      <w:r w:rsidR="001E2A28" w:rsidRPr="001E2A28">
        <w:rPr>
          <w:bCs/>
          <w:sz w:val="18"/>
          <w:szCs w:val="18"/>
          <w:shd w:val="clear" w:color="auto" w:fill="FFFFFF"/>
          <w:lang w:val="ru-RU"/>
        </w:rPr>
        <w:t>, английский язык для специальных целей.</w:t>
      </w:r>
    </w:p>
    <w:p w:rsidR="0072034D" w:rsidRPr="00AF4D33" w:rsidRDefault="006C76EF">
      <w:pPr>
        <w:keepNext/>
        <w:spacing w:before="240" w:after="0" w:line="264" w:lineRule="atLeast"/>
        <w:ind w:firstLine="454"/>
        <w:rPr>
          <w:lang w:val="ru-RU"/>
        </w:rPr>
      </w:pPr>
      <w:r>
        <w:rPr>
          <w:rFonts w:ascii="Times New Roman" w:hAnsi="Times New Roman" w:cs="Times New Roman"/>
          <w:b/>
          <w:sz w:val="22"/>
          <w:shd w:val="clear" w:color="auto" w:fill="FFFFFF"/>
          <w:lang w:val="ru-RU"/>
        </w:rPr>
        <w:t>1. </w:t>
      </w:r>
      <w:r w:rsidR="00AB4581">
        <w:rPr>
          <w:rFonts w:ascii="Times New Roman" w:hAnsi="Times New Roman" w:cs="Times New Roman"/>
          <w:b/>
          <w:sz w:val="22"/>
          <w:shd w:val="clear" w:color="auto" w:fill="FFFFFF"/>
          <w:lang w:val="ru-RU"/>
        </w:rPr>
        <w:t>Введение</w:t>
      </w:r>
    </w:p>
    <w:p w:rsidR="00AB4581" w:rsidRPr="005A5B36" w:rsidRDefault="00AB4581" w:rsidP="00AB4581">
      <w:pPr>
        <w:spacing w:line="264" w:lineRule="atLeast"/>
        <w:ind w:firstLine="454"/>
        <w:rPr>
          <w:rFonts w:ascii="Times New Roman" w:hAnsi="Times New Roman" w:cs="Times New Roman"/>
          <w:color w:val="auto"/>
          <w:sz w:val="22"/>
          <w:shd w:val="clear" w:color="auto" w:fill="FFFFFF"/>
          <w:lang w:val="ru-RU"/>
        </w:rPr>
      </w:pPr>
      <w:r w:rsidRPr="005A5B36">
        <w:rPr>
          <w:rFonts w:ascii="Times New Roman" w:hAnsi="Times New Roman" w:cs="Times New Roman"/>
          <w:color w:val="auto"/>
          <w:sz w:val="22"/>
          <w:shd w:val="clear" w:color="auto" w:fill="FFFFFF"/>
          <w:lang w:val="ru-RU"/>
        </w:rPr>
        <w:t>Английский язык прочно зан</w:t>
      </w:r>
      <w:r w:rsidR="00A91A20" w:rsidRPr="005A5B36">
        <w:rPr>
          <w:rFonts w:ascii="Times New Roman" w:hAnsi="Times New Roman" w:cs="Times New Roman"/>
          <w:color w:val="auto"/>
          <w:sz w:val="22"/>
          <w:shd w:val="clear" w:color="auto" w:fill="FFFFFF"/>
          <w:lang w:val="ru-RU"/>
        </w:rPr>
        <w:t>ял</w:t>
      </w:r>
      <w:r w:rsidRPr="005A5B36">
        <w:rPr>
          <w:rFonts w:ascii="Times New Roman" w:hAnsi="Times New Roman" w:cs="Times New Roman"/>
          <w:color w:val="auto"/>
          <w:sz w:val="22"/>
          <w:shd w:val="clear" w:color="auto" w:fill="FFFFFF"/>
          <w:lang w:val="ru-RU"/>
        </w:rPr>
        <w:t xml:space="preserve"> позиции </w:t>
      </w:r>
      <w:r w:rsidR="005A5B36" w:rsidRPr="005A5B36">
        <w:rPr>
          <w:rFonts w:ascii="Times New Roman" w:hAnsi="Times New Roman" w:cs="Times New Roman"/>
          <w:color w:val="auto"/>
          <w:sz w:val="22"/>
          <w:shd w:val="clear" w:color="auto" w:fill="FFFFFF"/>
        </w:rPr>
        <w:t>l</w:t>
      </w:r>
      <w:r w:rsidRPr="005A5B36">
        <w:rPr>
          <w:rFonts w:ascii="Times New Roman" w:hAnsi="Times New Roman" w:cs="Times New Roman"/>
          <w:color w:val="auto"/>
          <w:sz w:val="22"/>
          <w:shd w:val="clear" w:color="auto" w:fill="FFFFFF"/>
          <w:lang w:val="ru-RU"/>
        </w:rPr>
        <w:t xml:space="preserve">ingua </w:t>
      </w:r>
      <w:r w:rsidR="005A5B36" w:rsidRPr="005A5B36">
        <w:rPr>
          <w:rFonts w:ascii="Times New Roman" w:hAnsi="Times New Roman" w:cs="Times New Roman"/>
          <w:color w:val="auto"/>
          <w:sz w:val="22"/>
          <w:shd w:val="clear" w:color="auto" w:fill="FFFFFF"/>
        </w:rPr>
        <w:t>f</w:t>
      </w:r>
      <w:r w:rsidRPr="005A5B36">
        <w:rPr>
          <w:rFonts w:ascii="Times New Roman" w:hAnsi="Times New Roman" w:cs="Times New Roman"/>
          <w:color w:val="auto"/>
          <w:sz w:val="22"/>
          <w:shd w:val="clear" w:color="auto" w:fill="FFFFFF"/>
          <w:lang w:val="ru-RU"/>
        </w:rPr>
        <w:t>ranca в международном научном сообществе [</w:t>
      </w:r>
      <w:r w:rsidR="00591CEB" w:rsidRPr="005A5B36">
        <w:rPr>
          <w:rFonts w:ascii="Times New Roman" w:hAnsi="Times New Roman" w:cs="Times New Roman"/>
          <w:color w:val="auto"/>
          <w:sz w:val="22"/>
          <w:shd w:val="clear" w:color="auto" w:fill="FFFFFF"/>
          <w:lang w:val="ru-RU"/>
        </w:rPr>
        <w:t>1</w:t>
      </w:r>
      <w:r w:rsidRPr="005A5B36">
        <w:rPr>
          <w:rFonts w:ascii="Times New Roman" w:hAnsi="Times New Roman" w:cs="Times New Roman"/>
          <w:color w:val="auto"/>
          <w:sz w:val="22"/>
          <w:shd w:val="clear" w:color="auto" w:fill="FFFFFF"/>
          <w:lang w:val="ru-RU"/>
        </w:rPr>
        <w:t>]. Владея им, пользователь получает доступ к огромн</w:t>
      </w:r>
      <w:r w:rsidR="00A91A20" w:rsidRPr="005A5B36">
        <w:rPr>
          <w:rFonts w:ascii="Times New Roman" w:hAnsi="Times New Roman" w:cs="Times New Roman"/>
          <w:color w:val="auto"/>
          <w:sz w:val="22"/>
          <w:shd w:val="clear" w:color="auto" w:fill="FFFFFF"/>
          <w:lang w:val="ru-RU"/>
        </w:rPr>
        <w:t>ой</w:t>
      </w:r>
      <w:r w:rsidRPr="005A5B36">
        <w:rPr>
          <w:rFonts w:ascii="Times New Roman" w:hAnsi="Times New Roman" w:cs="Times New Roman"/>
          <w:color w:val="auto"/>
          <w:sz w:val="22"/>
          <w:shd w:val="clear" w:color="auto" w:fill="FFFFFF"/>
          <w:lang w:val="ru-RU"/>
        </w:rPr>
        <w:t xml:space="preserve"> базе актуальной </w:t>
      </w:r>
      <w:r w:rsidR="00A91A20" w:rsidRPr="005A5B36">
        <w:rPr>
          <w:rFonts w:ascii="Times New Roman" w:hAnsi="Times New Roman" w:cs="Times New Roman"/>
          <w:color w:val="auto"/>
          <w:sz w:val="22"/>
          <w:shd w:val="clear" w:color="auto" w:fill="FFFFFF"/>
          <w:lang w:val="ru-RU"/>
        </w:rPr>
        <w:t xml:space="preserve">научной </w:t>
      </w:r>
      <w:r w:rsidRPr="005A5B36">
        <w:rPr>
          <w:rFonts w:ascii="Times New Roman" w:hAnsi="Times New Roman" w:cs="Times New Roman"/>
          <w:color w:val="auto"/>
          <w:sz w:val="22"/>
          <w:shd w:val="clear" w:color="auto" w:fill="FFFFFF"/>
          <w:lang w:val="ru-RU"/>
        </w:rPr>
        <w:t xml:space="preserve">информации и получает средство для эффективного взаимодействия с представителями мировых научных школ. В полной мере это касается такой научно-технической области, как </w:t>
      </w:r>
      <w:r w:rsidRPr="005A5B36">
        <w:rPr>
          <w:rFonts w:ascii="Times New Roman" w:hAnsi="Times New Roman" w:cs="Times New Roman"/>
          <w:color w:val="auto"/>
          <w:sz w:val="22"/>
          <w:shd w:val="clear" w:color="auto" w:fill="FFFFFF"/>
          <w:lang w:val="ru-RU"/>
        </w:rPr>
        <w:lastRenderedPageBreak/>
        <w:t>оптика. Темп развития современной оптики очень высок. Ежегодно в международных научных базах цитирования появляется порядка 15000 англоязычных научных статей, посвященных оптике, отражающих последние достижения ученых в этой обл</w:t>
      </w:r>
      <w:r w:rsidR="000B536A" w:rsidRPr="005A5B36">
        <w:rPr>
          <w:rFonts w:ascii="Times New Roman" w:hAnsi="Times New Roman" w:cs="Times New Roman"/>
          <w:color w:val="auto"/>
          <w:sz w:val="22"/>
          <w:shd w:val="clear" w:color="auto" w:fill="FFFFFF"/>
          <w:lang w:val="ru-RU"/>
        </w:rPr>
        <w:t>асти</w:t>
      </w:r>
      <w:r w:rsidRPr="005A5B36">
        <w:rPr>
          <w:rFonts w:ascii="Times New Roman" w:hAnsi="Times New Roman" w:cs="Times New Roman"/>
          <w:color w:val="auto"/>
          <w:sz w:val="22"/>
          <w:shd w:val="clear" w:color="auto" w:fill="FFFFFF"/>
          <w:lang w:val="ru-RU"/>
        </w:rPr>
        <w:t xml:space="preserve">. </w:t>
      </w:r>
      <w:r w:rsidR="00A91A20" w:rsidRPr="005A5B36">
        <w:rPr>
          <w:rFonts w:ascii="Times New Roman" w:hAnsi="Times New Roman" w:cs="Times New Roman"/>
          <w:color w:val="auto"/>
          <w:sz w:val="22"/>
          <w:shd w:val="clear" w:color="auto" w:fill="FFFFFF"/>
          <w:lang w:val="ru-RU"/>
        </w:rPr>
        <w:t>Чтобы соответствовать современному уровню, с</w:t>
      </w:r>
      <w:r w:rsidRPr="005A5B36">
        <w:rPr>
          <w:rFonts w:ascii="Times New Roman" w:hAnsi="Times New Roman" w:cs="Times New Roman"/>
          <w:color w:val="auto"/>
          <w:sz w:val="22"/>
          <w:shd w:val="clear" w:color="auto" w:fill="FFFFFF"/>
          <w:lang w:val="ru-RU"/>
        </w:rPr>
        <w:t xml:space="preserve">тудентам, ученым и специалистам в области оптики необходимо своевременно </w:t>
      </w:r>
      <w:r w:rsidR="00A91A20" w:rsidRPr="005A5B36">
        <w:rPr>
          <w:rFonts w:ascii="Times New Roman" w:hAnsi="Times New Roman" w:cs="Times New Roman"/>
          <w:color w:val="auto"/>
          <w:sz w:val="22"/>
          <w:shd w:val="clear" w:color="auto" w:fill="FFFFFF"/>
          <w:lang w:val="ru-RU"/>
        </w:rPr>
        <w:t xml:space="preserve">получать новые </w:t>
      </w:r>
      <w:r w:rsidRPr="005A5B36">
        <w:rPr>
          <w:rFonts w:ascii="Times New Roman" w:hAnsi="Times New Roman" w:cs="Times New Roman"/>
          <w:color w:val="auto"/>
          <w:sz w:val="22"/>
          <w:shd w:val="clear" w:color="auto" w:fill="FFFFFF"/>
          <w:lang w:val="ru-RU"/>
        </w:rPr>
        <w:t>знания</w:t>
      </w:r>
      <w:r w:rsidR="00A91A20" w:rsidRPr="005A5B36">
        <w:rPr>
          <w:rFonts w:ascii="Times New Roman" w:hAnsi="Times New Roman" w:cs="Times New Roman"/>
          <w:color w:val="auto"/>
          <w:sz w:val="22"/>
          <w:shd w:val="clear" w:color="auto" w:fill="FFFFFF"/>
          <w:lang w:val="ru-RU"/>
        </w:rPr>
        <w:t xml:space="preserve"> из </w:t>
      </w:r>
      <w:r w:rsidRPr="005A5B36">
        <w:rPr>
          <w:rFonts w:ascii="Times New Roman" w:hAnsi="Times New Roman" w:cs="Times New Roman"/>
          <w:color w:val="auto"/>
          <w:sz w:val="22"/>
          <w:shd w:val="clear" w:color="auto" w:fill="FFFFFF"/>
          <w:lang w:val="ru-RU"/>
        </w:rPr>
        <w:t>надежны</w:t>
      </w:r>
      <w:r w:rsidR="00A91A20" w:rsidRPr="005A5B36">
        <w:rPr>
          <w:rFonts w:ascii="Times New Roman" w:hAnsi="Times New Roman" w:cs="Times New Roman"/>
          <w:color w:val="auto"/>
          <w:sz w:val="22"/>
          <w:shd w:val="clear" w:color="auto" w:fill="FFFFFF"/>
          <w:lang w:val="ru-RU"/>
        </w:rPr>
        <w:t>х</w:t>
      </w:r>
      <w:r w:rsidRPr="005A5B36">
        <w:rPr>
          <w:rFonts w:ascii="Times New Roman" w:hAnsi="Times New Roman" w:cs="Times New Roman"/>
          <w:color w:val="auto"/>
          <w:sz w:val="22"/>
          <w:shd w:val="clear" w:color="auto" w:fill="FFFFFF"/>
          <w:lang w:val="ru-RU"/>
        </w:rPr>
        <w:t xml:space="preserve"> источник</w:t>
      </w:r>
      <w:r w:rsidR="00A91A20" w:rsidRPr="005A5B36">
        <w:rPr>
          <w:rFonts w:ascii="Times New Roman" w:hAnsi="Times New Roman" w:cs="Times New Roman"/>
          <w:color w:val="auto"/>
          <w:sz w:val="22"/>
          <w:shd w:val="clear" w:color="auto" w:fill="FFFFFF"/>
          <w:lang w:val="ru-RU"/>
        </w:rPr>
        <w:t>ов</w:t>
      </w:r>
      <w:r w:rsidRPr="005A5B36">
        <w:rPr>
          <w:rFonts w:ascii="Times New Roman" w:hAnsi="Times New Roman" w:cs="Times New Roman"/>
          <w:color w:val="auto"/>
          <w:sz w:val="22"/>
          <w:shd w:val="clear" w:color="auto" w:fill="FFFFFF"/>
          <w:lang w:val="ru-RU"/>
        </w:rPr>
        <w:t>. В этой связи составление текстового корпуса научных работ в области оптики представляется весьма актуальной задачей, поскольку, используя пополняемые текстовые корпуса и современные инструменты цифровой лингвистики, технические специалисты смогут быстро проводить анализ текстовых данных, выявлять научные тренды и осваивать современную терминологию</w:t>
      </w:r>
      <w:r w:rsidR="0091118D" w:rsidRPr="0091118D">
        <w:rPr>
          <w:rFonts w:ascii="Times New Roman" w:hAnsi="Times New Roman" w:cs="Times New Roman"/>
          <w:color w:val="auto"/>
          <w:sz w:val="22"/>
          <w:shd w:val="clear" w:color="auto" w:fill="FFFFFF"/>
          <w:lang w:val="ru-RU"/>
        </w:rPr>
        <w:t xml:space="preserve"> [2]</w:t>
      </w:r>
      <w:r w:rsidRPr="005A5B36">
        <w:rPr>
          <w:rFonts w:ascii="Times New Roman" w:hAnsi="Times New Roman" w:cs="Times New Roman"/>
          <w:color w:val="auto"/>
          <w:sz w:val="22"/>
          <w:shd w:val="clear" w:color="auto" w:fill="FFFFFF"/>
          <w:lang w:val="ru-RU"/>
        </w:rPr>
        <w:t xml:space="preserve">. Однако, несмотря на важность </w:t>
      </w:r>
      <w:r w:rsidR="00A91A20" w:rsidRPr="005A5B36">
        <w:rPr>
          <w:rFonts w:ascii="Times New Roman" w:hAnsi="Times New Roman" w:cs="Times New Roman"/>
          <w:color w:val="auto"/>
          <w:sz w:val="22"/>
          <w:shd w:val="clear" w:color="auto" w:fill="FFFFFF"/>
          <w:lang w:val="ru-RU"/>
        </w:rPr>
        <w:t xml:space="preserve">этой </w:t>
      </w:r>
      <w:r w:rsidRPr="005A5B36">
        <w:rPr>
          <w:rFonts w:ascii="Times New Roman" w:hAnsi="Times New Roman" w:cs="Times New Roman"/>
          <w:color w:val="auto"/>
          <w:sz w:val="22"/>
          <w:shd w:val="clear" w:color="auto" w:fill="FFFFFF"/>
          <w:lang w:val="ru-RU"/>
        </w:rPr>
        <w:t xml:space="preserve">тематики, до сих пор крайне мало исследований, посвященных </w:t>
      </w:r>
      <w:r w:rsidR="00A91A20" w:rsidRPr="005A5B36">
        <w:rPr>
          <w:rFonts w:ascii="Times New Roman" w:hAnsi="Times New Roman" w:cs="Times New Roman"/>
          <w:color w:val="auto"/>
          <w:sz w:val="22"/>
          <w:shd w:val="clear" w:color="auto" w:fill="FFFFFF"/>
          <w:lang w:val="ru-RU"/>
        </w:rPr>
        <w:t xml:space="preserve">созданию и </w:t>
      </w:r>
      <w:r w:rsidRPr="005A5B36">
        <w:rPr>
          <w:rFonts w:ascii="Times New Roman" w:hAnsi="Times New Roman" w:cs="Times New Roman"/>
          <w:color w:val="auto"/>
          <w:sz w:val="22"/>
          <w:shd w:val="clear" w:color="auto" w:fill="FFFFFF"/>
          <w:lang w:val="ru-RU"/>
        </w:rPr>
        <w:t>изучению корпусов научных текстов по оптике [</w:t>
      </w:r>
      <w:r w:rsidR="0091118D" w:rsidRPr="0091118D">
        <w:rPr>
          <w:rFonts w:ascii="Times New Roman" w:hAnsi="Times New Roman" w:cs="Times New Roman"/>
          <w:color w:val="auto"/>
          <w:sz w:val="22"/>
          <w:shd w:val="clear" w:color="auto" w:fill="FFFFFF"/>
          <w:lang w:val="ru-RU"/>
        </w:rPr>
        <w:t>3</w:t>
      </w:r>
      <w:r w:rsidRPr="005A5B36">
        <w:rPr>
          <w:rFonts w:ascii="Times New Roman" w:hAnsi="Times New Roman" w:cs="Times New Roman"/>
          <w:color w:val="auto"/>
          <w:sz w:val="22"/>
          <w:shd w:val="clear" w:color="auto" w:fill="FFFFFF"/>
          <w:lang w:val="ru-RU"/>
        </w:rPr>
        <w:t xml:space="preserve">, </w:t>
      </w:r>
      <w:r w:rsidR="0091118D" w:rsidRPr="0091118D">
        <w:rPr>
          <w:rFonts w:ascii="Times New Roman" w:hAnsi="Times New Roman" w:cs="Times New Roman"/>
          <w:color w:val="auto"/>
          <w:sz w:val="22"/>
          <w:shd w:val="clear" w:color="auto" w:fill="FFFFFF"/>
          <w:lang w:val="ru-RU"/>
        </w:rPr>
        <w:t>4</w:t>
      </w:r>
      <w:r w:rsidRPr="005A5B36">
        <w:rPr>
          <w:rFonts w:ascii="Times New Roman" w:hAnsi="Times New Roman" w:cs="Times New Roman"/>
          <w:color w:val="auto"/>
          <w:sz w:val="22"/>
          <w:shd w:val="clear" w:color="auto" w:fill="FFFFFF"/>
          <w:lang w:val="ru-RU"/>
        </w:rPr>
        <w:t>],</w:t>
      </w:r>
      <w:r w:rsidRPr="00D723C8">
        <w:rPr>
          <w:rFonts w:ascii="Times New Roman" w:hAnsi="Times New Roman" w:cs="Times New Roman"/>
          <w:sz w:val="22"/>
          <w:shd w:val="clear" w:color="auto" w:fill="FFFFFF"/>
          <w:lang w:val="ru-RU"/>
        </w:rPr>
        <w:t xml:space="preserve"> </w:t>
      </w:r>
      <w:r w:rsidRPr="005A5B36">
        <w:rPr>
          <w:rFonts w:ascii="Times New Roman" w:hAnsi="Times New Roman" w:cs="Times New Roman"/>
          <w:color w:val="auto"/>
          <w:sz w:val="22"/>
          <w:shd w:val="clear" w:color="auto" w:fill="FFFFFF"/>
          <w:lang w:val="ru-RU"/>
        </w:rPr>
        <w:t xml:space="preserve">и, насколько известно, существует всего один доступный </w:t>
      </w:r>
      <w:r w:rsidR="00A91A20" w:rsidRPr="005A5B36">
        <w:rPr>
          <w:rFonts w:ascii="Times New Roman" w:hAnsi="Times New Roman" w:cs="Times New Roman"/>
          <w:color w:val="auto"/>
          <w:sz w:val="22"/>
          <w:shd w:val="clear" w:color="auto" w:fill="FFFFFF"/>
          <w:lang w:val="ru-RU"/>
        </w:rPr>
        <w:t xml:space="preserve">коммерческий </w:t>
      </w:r>
      <w:r w:rsidRPr="005A5B36">
        <w:rPr>
          <w:rFonts w:ascii="Times New Roman" w:hAnsi="Times New Roman" w:cs="Times New Roman"/>
          <w:color w:val="auto"/>
          <w:sz w:val="22"/>
          <w:shd w:val="clear" w:color="auto" w:fill="FFFFFF"/>
          <w:lang w:val="ru-RU"/>
        </w:rPr>
        <w:t>корпус специальных текстов по оптике (на французском языке) [</w:t>
      </w:r>
      <w:r w:rsidR="0091118D" w:rsidRPr="0091118D">
        <w:rPr>
          <w:rFonts w:ascii="Times New Roman" w:hAnsi="Times New Roman" w:cs="Times New Roman"/>
          <w:color w:val="auto"/>
          <w:sz w:val="22"/>
          <w:shd w:val="clear" w:color="auto" w:fill="FFFFFF"/>
          <w:lang w:val="ru-RU"/>
        </w:rPr>
        <w:t>5</w:t>
      </w:r>
      <w:r w:rsidRPr="005A5B36">
        <w:rPr>
          <w:rFonts w:ascii="Times New Roman" w:hAnsi="Times New Roman" w:cs="Times New Roman"/>
          <w:color w:val="auto"/>
          <w:sz w:val="22"/>
          <w:shd w:val="clear" w:color="auto" w:fill="FFFFFF"/>
          <w:lang w:val="ru-RU"/>
        </w:rPr>
        <w:t>].</w:t>
      </w:r>
      <w:r w:rsidR="00A91A20" w:rsidRPr="005A5B36">
        <w:rPr>
          <w:rFonts w:ascii="Times New Roman" w:hAnsi="Times New Roman" w:cs="Times New Roman"/>
          <w:color w:val="auto"/>
          <w:sz w:val="22"/>
          <w:shd w:val="clear" w:color="auto" w:fill="FFFFFF"/>
          <w:lang w:val="ru-RU"/>
        </w:rPr>
        <w:t xml:space="preserve"> Составление текстового корпуса –</w:t>
      </w:r>
      <w:r w:rsidRPr="005A5B36">
        <w:rPr>
          <w:rFonts w:ascii="Times New Roman" w:hAnsi="Times New Roman" w:cs="Times New Roman"/>
          <w:color w:val="auto"/>
          <w:sz w:val="22"/>
          <w:shd w:val="clear" w:color="auto" w:fill="FFFFFF"/>
          <w:lang w:val="ru-RU"/>
        </w:rPr>
        <w:t>непростая задача</w:t>
      </w:r>
      <w:r w:rsidR="00A91A20" w:rsidRPr="005A5B36">
        <w:rPr>
          <w:rFonts w:ascii="Times New Roman" w:hAnsi="Times New Roman" w:cs="Times New Roman"/>
          <w:color w:val="auto"/>
          <w:sz w:val="22"/>
          <w:shd w:val="clear" w:color="auto" w:fill="FFFFFF"/>
          <w:lang w:val="ru-RU"/>
        </w:rPr>
        <w:t>, потому что</w:t>
      </w:r>
      <w:r w:rsidRPr="005A5B36">
        <w:rPr>
          <w:rFonts w:ascii="Times New Roman" w:hAnsi="Times New Roman" w:cs="Times New Roman"/>
          <w:color w:val="auto"/>
          <w:sz w:val="22"/>
          <w:shd w:val="clear" w:color="auto" w:fill="FFFFFF"/>
          <w:lang w:val="ru-RU"/>
        </w:rPr>
        <w:t xml:space="preserve"> неизбежно возникают вопросы, связанные как с методологическими аспектами, так и с практической реализацией. В данной работе мы освещаем некоторые особенности составления специализированного текстового корпуса научных публикаций в сфере оптики. </w:t>
      </w:r>
    </w:p>
    <w:p w:rsidR="00FD40F8" w:rsidRPr="00AF4D33" w:rsidRDefault="00D723C8" w:rsidP="00FD40F8">
      <w:pPr>
        <w:keepNext/>
        <w:spacing w:before="240" w:after="0" w:line="264" w:lineRule="atLeast"/>
        <w:ind w:firstLine="454"/>
        <w:rPr>
          <w:lang w:val="ru-RU"/>
        </w:rPr>
      </w:pPr>
      <w:r w:rsidRPr="00F03240">
        <w:rPr>
          <w:rFonts w:ascii="Times New Roman" w:hAnsi="Times New Roman" w:cs="Times New Roman"/>
          <w:b/>
          <w:sz w:val="22"/>
          <w:shd w:val="clear" w:color="auto" w:fill="FFFFFF"/>
          <w:lang w:val="ru-RU"/>
        </w:rPr>
        <w:t>2</w:t>
      </w:r>
      <w:r w:rsidR="00FD40F8">
        <w:rPr>
          <w:rFonts w:ascii="Times New Roman" w:hAnsi="Times New Roman" w:cs="Times New Roman"/>
          <w:b/>
          <w:sz w:val="22"/>
          <w:shd w:val="clear" w:color="auto" w:fill="FFFFFF"/>
          <w:lang w:val="ru-RU"/>
        </w:rPr>
        <w:t>. </w:t>
      </w:r>
      <w:r w:rsidRPr="00D723C8">
        <w:rPr>
          <w:rFonts w:ascii="Times New Roman" w:hAnsi="Times New Roman" w:cs="Times New Roman"/>
          <w:b/>
          <w:sz w:val="22"/>
          <w:shd w:val="clear" w:color="auto" w:fill="FFFFFF"/>
          <w:lang w:val="ru-RU"/>
        </w:rPr>
        <w:t>Материалы и методы</w:t>
      </w:r>
    </w:p>
    <w:p w:rsidR="00D723C8" w:rsidRPr="005A5B36" w:rsidRDefault="00D723C8" w:rsidP="00D723C8">
      <w:pPr>
        <w:spacing w:line="264" w:lineRule="atLeast"/>
        <w:ind w:firstLine="454"/>
        <w:contextualSpacing/>
        <w:rPr>
          <w:rFonts w:ascii="Times New Roman" w:hAnsi="Times New Roman" w:cs="Times New Roman"/>
          <w:color w:val="auto"/>
          <w:sz w:val="22"/>
          <w:shd w:val="clear" w:color="auto" w:fill="FFFFFF"/>
          <w:lang w:val="ru-RU"/>
        </w:rPr>
      </w:pPr>
      <w:r w:rsidRPr="005A5B36">
        <w:rPr>
          <w:rFonts w:ascii="Times New Roman" w:hAnsi="Times New Roman" w:cs="Times New Roman"/>
          <w:color w:val="auto"/>
          <w:sz w:val="22"/>
          <w:shd w:val="clear" w:color="auto" w:fill="FFFFFF"/>
          <w:lang w:val="ru-RU"/>
        </w:rPr>
        <w:t>Поиск и отбор научных публикаций проводил</w:t>
      </w:r>
      <w:r w:rsidR="00550531" w:rsidRPr="005A5B36">
        <w:rPr>
          <w:rFonts w:ascii="Times New Roman" w:hAnsi="Times New Roman" w:cs="Times New Roman"/>
          <w:color w:val="auto"/>
          <w:sz w:val="22"/>
          <w:shd w:val="clear" w:color="auto" w:fill="FFFFFF"/>
          <w:lang w:val="ru-RU"/>
        </w:rPr>
        <w:t>ся</w:t>
      </w:r>
      <w:r w:rsidRPr="005A5B36">
        <w:rPr>
          <w:rFonts w:ascii="Times New Roman" w:hAnsi="Times New Roman" w:cs="Times New Roman"/>
          <w:color w:val="auto"/>
          <w:sz w:val="22"/>
          <w:shd w:val="clear" w:color="auto" w:fill="FFFFFF"/>
          <w:lang w:val="ru-RU"/>
        </w:rPr>
        <w:t xml:space="preserve"> с использованием поискового инструмента библиографической и реферативной базы данных Scopus. </w:t>
      </w:r>
      <w:r w:rsidR="00550531" w:rsidRPr="005A5B36">
        <w:rPr>
          <w:rFonts w:ascii="Times New Roman" w:hAnsi="Times New Roman" w:cs="Times New Roman"/>
          <w:color w:val="auto"/>
          <w:sz w:val="22"/>
          <w:shd w:val="clear" w:color="auto" w:fill="FFFFFF"/>
          <w:lang w:val="ru-RU"/>
        </w:rPr>
        <w:t>Исходные</w:t>
      </w:r>
      <w:r w:rsidRPr="005A5B36">
        <w:rPr>
          <w:rFonts w:ascii="Times New Roman" w:hAnsi="Times New Roman" w:cs="Times New Roman"/>
          <w:color w:val="auto"/>
          <w:sz w:val="22"/>
          <w:shd w:val="clear" w:color="auto" w:fill="FFFFFF"/>
          <w:lang w:val="ru-RU"/>
        </w:rPr>
        <w:t xml:space="preserve"> критерии</w:t>
      </w:r>
      <w:r w:rsidR="00550531" w:rsidRPr="005A5B36">
        <w:rPr>
          <w:rFonts w:ascii="Times New Roman" w:hAnsi="Times New Roman" w:cs="Times New Roman"/>
          <w:color w:val="auto"/>
          <w:sz w:val="22"/>
          <w:shd w:val="clear" w:color="auto" w:fill="FFFFFF"/>
          <w:lang w:val="ru-RU"/>
        </w:rPr>
        <w:t xml:space="preserve"> выборки</w:t>
      </w:r>
      <w:r w:rsidRPr="005A5B36">
        <w:rPr>
          <w:rFonts w:ascii="Times New Roman" w:hAnsi="Times New Roman" w:cs="Times New Roman"/>
          <w:color w:val="auto"/>
          <w:sz w:val="22"/>
          <w:shd w:val="clear" w:color="auto" w:fill="FFFFFF"/>
          <w:lang w:val="ru-RU"/>
        </w:rPr>
        <w:t>:</w:t>
      </w:r>
    </w:p>
    <w:p w:rsidR="00D723C8" w:rsidRPr="005A5B36" w:rsidRDefault="00D723C8" w:rsidP="00D723C8">
      <w:pPr>
        <w:spacing w:line="264" w:lineRule="atLeast"/>
        <w:ind w:firstLine="454"/>
        <w:contextualSpacing/>
        <w:rPr>
          <w:rFonts w:ascii="Times New Roman" w:hAnsi="Times New Roman" w:cs="Times New Roman"/>
          <w:color w:val="auto"/>
          <w:sz w:val="22"/>
          <w:shd w:val="clear" w:color="auto" w:fill="FFFFFF"/>
          <w:lang w:val="ru-RU"/>
        </w:rPr>
      </w:pPr>
      <w:r w:rsidRPr="005A5B36">
        <w:rPr>
          <w:rFonts w:ascii="Times New Roman" w:hAnsi="Times New Roman" w:cs="Times New Roman"/>
          <w:color w:val="auto"/>
          <w:sz w:val="22"/>
          <w:shd w:val="clear" w:color="auto" w:fill="FFFFFF"/>
          <w:lang w:val="ru-RU"/>
        </w:rPr>
        <w:t>o</w:t>
      </w:r>
      <w:r w:rsidRPr="005A5B36">
        <w:rPr>
          <w:rFonts w:ascii="Times New Roman" w:hAnsi="Times New Roman" w:cs="Times New Roman"/>
          <w:color w:val="auto"/>
          <w:sz w:val="22"/>
          <w:shd w:val="clear" w:color="auto" w:fill="FFFFFF"/>
          <w:lang w:val="ru-RU"/>
        </w:rPr>
        <w:tab/>
      </w:r>
      <w:r w:rsidR="00550531" w:rsidRPr="005A5B36">
        <w:rPr>
          <w:rFonts w:ascii="Times New Roman" w:hAnsi="Times New Roman" w:cs="Times New Roman"/>
          <w:color w:val="auto"/>
          <w:sz w:val="22"/>
          <w:shd w:val="clear" w:color="auto" w:fill="FFFFFF"/>
          <w:lang w:val="ru-RU"/>
        </w:rPr>
        <w:t>Предметная область</w:t>
      </w:r>
      <w:r w:rsidRPr="005A5B36">
        <w:rPr>
          <w:rFonts w:ascii="Times New Roman" w:hAnsi="Times New Roman" w:cs="Times New Roman"/>
          <w:color w:val="auto"/>
          <w:sz w:val="22"/>
          <w:shd w:val="clear" w:color="auto" w:fill="FFFFFF"/>
          <w:lang w:val="ru-RU"/>
        </w:rPr>
        <w:t>: оптика;</w:t>
      </w:r>
    </w:p>
    <w:p w:rsidR="00D723C8" w:rsidRPr="005A5B36" w:rsidRDefault="00D723C8" w:rsidP="00D723C8">
      <w:pPr>
        <w:spacing w:line="264" w:lineRule="atLeast"/>
        <w:ind w:firstLine="454"/>
        <w:contextualSpacing/>
        <w:rPr>
          <w:rFonts w:ascii="Times New Roman" w:hAnsi="Times New Roman" w:cs="Times New Roman"/>
          <w:color w:val="auto"/>
          <w:sz w:val="22"/>
          <w:shd w:val="clear" w:color="auto" w:fill="FFFFFF"/>
          <w:lang w:val="ru-RU"/>
        </w:rPr>
      </w:pPr>
      <w:r w:rsidRPr="005A5B36">
        <w:rPr>
          <w:rFonts w:ascii="Times New Roman" w:hAnsi="Times New Roman" w:cs="Times New Roman"/>
          <w:color w:val="auto"/>
          <w:sz w:val="22"/>
          <w:shd w:val="clear" w:color="auto" w:fill="FFFFFF"/>
          <w:lang w:val="ru-RU"/>
        </w:rPr>
        <w:lastRenderedPageBreak/>
        <w:t>o</w:t>
      </w:r>
      <w:r w:rsidRPr="005A5B36">
        <w:rPr>
          <w:rFonts w:ascii="Times New Roman" w:hAnsi="Times New Roman" w:cs="Times New Roman"/>
          <w:color w:val="auto"/>
          <w:sz w:val="22"/>
          <w:shd w:val="clear" w:color="auto" w:fill="FFFFFF"/>
          <w:lang w:val="ru-RU"/>
        </w:rPr>
        <w:tab/>
        <w:t>Временной охват: 11 лет – с 2010 по 2020</w:t>
      </w:r>
      <w:r w:rsidR="00C87086" w:rsidRPr="005A5B36">
        <w:rPr>
          <w:rFonts w:ascii="Times New Roman" w:hAnsi="Times New Roman" w:cs="Times New Roman"/>
          <w:color w:val="auto"/>
          <w:sz w:val="22"/>
          <w:shd w:val="clear" w:color="auto" w:fill="FFFFFF"/>
          <w:lang w:val="ru-RU"/>
        </w:rPr>
        <w:t xml:space="preserve"> (этого</w:t>
      </w:r>
      <w:r w:rsidRPr="005A5B36">
        <w:rPr>
          <w:rFonts w:ascii="Times New Roman" w:hAnsi="Times New Roman" w:cs="Times New Roman"/>
          <w:color w:val="auto"/>
          <w:sz w:val="22"/>
          <w:shd w:val="clear" w:color="auto" w:fill="FFFFFF"/>
          <w:lang w:val="ru-RU"/>
        </w:rPr>
        <w:t xml:space="preserve"> достаточн</w:t>
      </w:r>
      <w:r w:rsidR="00C87086" w:rsidRPr="005A5B36">
        <w:rPr>
          <w:rFonts w:ascii="Times New Roman" w:hAnsi="Times New Roman" w:cs="Times New Roman"/>
          <w:color w:val="auto"/>
          <w:sz w:val="22"/>
          <w:shd w:val="clear" w:color="auto" w:fill="FFFFFF"/>
          <w:lang w:val="ru-RU"/>
        </w:rPr>
        <w:t>о для проведения</w:t>
      </w:r>
      <w:r w:rsidRPr="005A5B36">
        <w:rPr>
          <w:rFonts w:ascii="Times New Roman" w:hAnsi="Times New Roman" w:cs="Times New Roman"/>
          <w:color w:val="auto"/>
          <w:sz w:val="22"/>
          <w:shd w:val="clear" w:color="auto" w:fill="FFFFFF"/>
          <w:lang w:val="ru-RU"/>
        </w:rPr>
        <w:t xml:space="preserve"> диахроническ</w:t>
      </w:r>
      <w:r w:rsidR="00C87086" w:rsidRPr="005A5B36">
        <w:rPr>
          <w:rFonts w:ascii="Times New Roman" w:hAnsi="Times New Roman" w:cs="Times New Roman"/>
          <w:color w:val="auto"/>
          <w:sz w:val="22"/>
          <w:shd w:val="clear" w:color="auto" w:fill="FFFFFF"/>
          <w:lang w:val="ru-RU"/>
        </w:rPr>
        <w:t>ого</w:t>
      </w:r>
      <w:r w:rsidRPr="005A5B36">
        <w:rPr>
          <w:rFonts w:ascii="Times New Roman" w:hAnsi="Times New Roman" w:cs="Times New Roman"/>
          <w:color w:val="auto"/>
          <w:sz w:val="22"/>
          <w:shd w:val="clear" w:color="auto" w:fill="FFFFFF"/>
          <w:lang w:val="ru-RU"/>
        </w:rPr>
        <w:t xml:space="preserve"> анализ</w:t>
      </w:r>
      <w:r w:rsidR="00C87086" w:rsidRPr="005A5B36">
        <w:rPr>
          <w:rFonts w:ascii="Times New Roman" w:hAnsi="Times New Roman" w:cs="Times New Roman"/>
          <w:color w:val="auto"/>
          <w:sz w:val="22"/>
          <w:shd w:val="clear" w:color="auto" w:fill="FFFFFF"/>
          <w:lang w:val="ru-RU"/>
        </w:rPr>
        <w:t>а</w:t>
      </w:r>
      <w:r w:rsidRPr="005A5B36">
        <w:rPr>
          <w:rFonts w:ascii="Times New Roman" w:hAnsi="Times New Roman" w:cs="Times New Roman"/>
          <w:color w:val="auto"/>
          <w:sz w:val="22"/>
          <w:shd w:val="clear" w:color="auto" w:fill="FFFFFF"/>
          <w:lang w:val="ru-RU"/>
        </w:rPr>
        <w:t xml:space="preserve">, </w:t>
      </w:r>
      <w:r w:rsidR="00C87086" w:rsidRPr="005A5B36">
        <w:rPr>
          <w:rFonts w:ascii="Times New Roman" w:hAnsi="Times New Roman" w:cs="Times New Roman"/>
          <w:color w:val="auto"/>
          <w:sz w:val="22"/>
          <w:shd w:val="clear" w:color="auto" w:fill="FFFFFF"/>
          <w:lang w:val="ru-RU"/>
        </w:rPr>
        <w:t xml:space="preserve">в то же время корпус будет содержать </w:t>
      </w:r>
      <w:r w:rsidRPr="005A5B36">
        <w:rPr>
          <w:rFonts w:ascii="Times New Roman" w:hAnsi="Times New Roman" w:cs="Times New Roman"/>
          <w:color w:val="auto"/>
          <w:sz w:val="22"/>
          <w:shd w:val="clear" w:color="auto" w:fill="FFFFFF"/>
          <w:lang w:val="ru-RU"/>
        </w:rPr>
        <w:t>наиболее актуальную информацию</w:t>
      </w:r>
      <w:r w:rsidR="00C87086" w:rsidRPr="005A5B36">
        <w:rPr>
          <w:rFonts w:ascii="Times New Roman" w:hAnsi="Times New Roman" w:cs="Times New Roman"/>
          <w:color w:val="auto"/>
          <w:sz w:val="22"/>
          <w:shd w:val="clear" w:color="auto" w:fill="FFFFFF"/>
          <w:lang w:val="ru-RU"/>
        </w:rPr>
        <w:t>)</w:t>
      </w:r>
      <w:r w:rsidRPr="005A5B36">
        <w:rPr>
          <w:rFonts w:ascii="Times New Roman" w:hAnsi="Times New Roman" w:cs="Times New Roman"/>
          <w:color w:val="auto"/>
          <w:sz w:val="22"/>
          <w:shd w:val="clear" w:color="auto" w:fill="FFFFFF"/>
          <w:lang w:val="ru-RU"/>
        </w:rPr>
        <w:t>;</w:t>
      </w:r>
    </w:p>
    <w:p w:rsidR="00D723C8" w:rsidRPr="005A5B36" w:rsidRDefault="00D723C8" w:rsidP="00D723C8">
      <w:pPr>
        <w:spacing w:line="264" w:lineRule="atLeast"/>
        <w:ind w:firstLine="454"/>
        <w:contextualSpacing/>
        <w:rPr>
          <w:rFonts w:ascii="Times New Roman" w:hAnsi="Times New Roman" w:cs="Times New Roman"/>
          <w:color w:val="auto"/>
          <w:sz w:val="22"/>
          <w:shd w:val="clear" w:color="auto" w:fill="FFFFFF"/>
          <w:lang w:val="ru-RU"/>
        </w:rPr>
      </w:pPr>
      <w:r w:rsidRPr="005A5B36">
        <w:rPr>
          <w:rFonts w:ascii="Times New Roman" w:hAnsi="Times New Roman" w:cs="Times New Roman"/>
          <w:color w:val="auto"/>
          <w:sz w:val="22"/>
          <w:shd w:val="clear" w:color="auto" w:fill="FFFFFF"/>
          <w:lang w:val="ru-RU"/>
        </w:rPr>
        <w:t>o</w:t>
      </w:r>
      <w:r w:rsidRPr="005A5B36">
        <w:rPr>
          <w:rFonts w:ascii="Times New Roman" w:hAnsi="Times New Roman" w:cs="Times New Roman"/>
          <w:color w:val="auto"/>
          <w:sz w:val="22"/>
          <w:shd w:val="clear" w:color="auto" w:fill="FFFFFF"/>
          <w:lang w:val="ru-RU"/>
        </w:rPr>
        <w:tab/>
        <w:t>Язык: английский</w:t>
      </w:r>
      <w:r w:rsidR="00C87086" w:rsidRPr="005A5B36">
        <w:rPr>
          <w:rFonts w:ascii="Times New Roman" w:hAnsi="Times New Roman" w:cs="Times New Roman"/>
          <w:color w:val="auto"/>
          <w:sz w:val="22"/>
          <w:shd w:val="clear" w:color="auto" w:fill="FFFFFF"/>
          <w:lang w:val="ru-RU"/>
        </w:rPr>
        <w:t>; авторы текстов из</w:t>
      </w:r>
      <w:r w:rsidRPr="005A5B36">
        <w:rPr>
          <w:rFonts w:ascii="Times New Roman" w:hAnsi="Times New Roman" w:cs="Times New Roman"/>
          <w:color w:val="auto"/>
          <w:sz w:val="22"/>
          <w:shd w:val="clear" w:color="auto" w:fill="FFFFFF"/>
          <w:lang w:val="ru-RU"/>
        </w:rPr>
        <w:t xml:space="preserve"> США, Великобритани</w:t>
      </w:r>
      <w:r w:rsidR="00C87086" w:rsidRPr="005A5B36">
        <w:rPr>
          <w:rFonts w:ascii="Times New Roman" w:hAnsi="Times New Roman" w:cs="Times New Roman"/>
          <w:color w:val="auto"/>
          <w:sz w:val="22"/>
          <w:shd w:val="clear" w:color="auto" w:fill="FFFFFF"/>
          <w:lang w:val="ru-RU"/>
        </w:rPr>
        <w:t>и</w:t>
      </w:r>
      <w:r w:rsidRPr="005A5B36">
        <w:rPr>
          <w:rFonts w:ascii="Times New Roman" w:hAnsi="Times New Roman" w:cs="Times New Roman"/>
          <w:color w:val="auto"/>
          <w:sz w:val="22"/>
          <w:shd w:val="clear" w:color="auto" w:fill="FFFFFF"/>
          <w:lang w:val="ru-RU"/>
        </w:rPr>
        <w:t>, Канад</w:t>
      </w:r>
      <w:r w:rsidR="00C87086" w:rsidRPr="005A5B36">
        <w:rPr>
          <w:rFonts w:ascii="Times New Roman" w:hAnsi="Times New Roman" w:cs="Times New Roman"/>
          <w:color w:val="auto"/>
          <w:sz w:val="22"/>
          <w:shd w:val="clear" w:color="auto" w:fill="FFFFFF"/>
          <w:lang w:val="ru-RU"/>
        </w:rPr>
        <w:t>ы</w:t>
      </w:r>
      <w:r w:rsidRPr="005A5B36">
        <w:rPr>
          <w:rFonts w:ascii="Times New Roman" w:hAnsi="Times New Roman" w:cs="Times New Roman"/>
          <w:color w:val="auto"/>
          <w:sz w:val="22"/>
          <w:shd w:val="clear" w:color="auto" w:fill="FFFFFF"/>
          <w:lang w:val="ru-RU"/>
        </w:rPr>
        <w:t>, Австрали</w:t>
      </w:r>
      <w:r w:rsidR="00C87086" w:rsidRPr="005A5B36">
        <w:rPr>
          <w:rFonts w:ascii="Times New Roman" w:hAnsi="Times New Roman" w:cs="Times New Roman"/>
          <w:color w:val="auto"/>
          <w:sz w:val="22"/>
          <w:shd w:val="clear" w:color="auto" w:fill="FFFFFF"/>
          <w:lang w:val="ru-RU"/>
        </w:rPr>
        <w:t>и</w:t>
      </w:r>
      <w:r w:rsidRPr="005A5B36">
        <w:rPr>
          <w:rFonts w:ascii="Times New Roman" w:hAnsi="Times New Roman" w:cs="Times New Roman"/>
          <w:color w:val="auto"/>
          <w:sz w:val="22"/>
          <w:shd w:val="clear" w:color="auto" w:fill="FFFFFF"/>
          <w:lang w:val="ru-RU"/>
        </w:rPr>
        <w:t>, Ирланди</w:t>
      </w:r>
      <w:r w:rsidR="00C87086" w:rsidRPr="005A5B36">
        <w:rPr>
          <w:rFonts w:ascii="Times New Roman" w:hAnsi="Times New Roman" w:cs="Times New Roman"/>
          <w:color w:val="auto"/>
          <w:sz w:val="22"/>
          <w:shd w:val="clear" w:color="auto" w:fill="FFFFFF"/>
          <w:lang w:val="ru-RU"/>
        </w:rPr>
        <w:t>и</w:t>
      </w:r>
      <w:r w:rsidRPr="005A5B36">
        <w:rPr>
          <w:rFonts w:ascii="Times New Roman" w:hAnsi="Times New Roman" w:cs="Times New Roman"/>
          <w:color w:val="auto"/>
          <w:sz w:val="22"/>
          <w:shd w:val="clear" w:color="auto" w:fill="FFFFFF"/>
          <w:lang w:val="ru-RU"/>
        </w:rPr>
        <w:t>, Нов</w:t>
      </w:r>
      <w:r w:rsidR="00C87086" w:rsidRPr="005A5B36">
        <w:rPr>
          <w:rFonts w:ascii="Times New Roman" w:hAnsi="Times New Roman" w:cs="Times New Roman"/>
          <w:color w:val="auto"/>
          <w:sz w:val="22"/>
          <w:shd w:val="clear" w:color="auto" w:fill="FFFFFF"/>
          <w:lang w:val="ru-RU"/>
        </w:rPr>
        <w:t>ой</w:t>
      </w:r>
      <w:r w:rsidRPr="005A5B36">
        <w:rPr>
          <w:rFonts w:ascii="Times New Roman" w:hAnsi="Times New Roman" w:cs="Times New Roman"/>
          <w:color w:val="auto"/>
          <w:sz w:val="22"/>
          <w:shd w:val="clear" w:color="auto" w:fill="FFFFFF"/>
          <w:lang w:val="ru-RU"/>
        </w:rPr>
        <w:t xml:space="preserve"> Зеланди</w:t>
      </w:r>
      <w:r w:rsidR="00C87086" w:rsidRPr="005A5B36">
        <w:rPr>
          <w:rFonts w:ascii="Times New Roman" w:hAnsi="Times New Roman" w:cs="Times New Roman"/>
          <w:color w:val="auto"/>
          <w:sz w:val="22"/>
          <w:shd w:val="clear" w:color="auto" w:fill="FFFFFF"/>
          <w:lang w:val="ru-RU"/>
        </w:rPr>
        <w:t>и (э</w:t>
      </w:r>
      <w:r w:rsidRPr="005A5B36">
        <w:rPr>
          <w:rFonts w:ascii="Times New Roman" w:hAnsi="Times New Roman" w:cs="Times New Roman"/>
          <w:color w:val="auto"/>
          <w:sz w:val="22"/>
          <w:shd w:val="clear" w:color="auto" w:fill="FFFFFF"/>
          <w:lang w:val="ru-RU"/>
        </w:rPr>
        <w:t xml:space="preserve">тим ограничением </w:t>
      </w:r>
      <w:r w:rsidR="00C87086" w:rsidRPr="005A5B36">
        <w:rPr>
          <w:rFonts w:ascii="Times New Roman" w:hAnsi="Times New Roman" w:cs="Times New Roman"/>
          <w:color w:val="auto"/>
          <w:sz w:val="22"/>
          <w:shd w:val="clear" w:color="auto" w:fill="FFFFFF"/>
          <w:lang w:val="ru-RU"/>
        </w:rPr>
        <w:t>в</w:t>
      </w:r>
      <w:r w:rsidRPr="005A5B36">
        <w:rPr>
          <w:rFonts w:ascii="Times New Roman" w:hAnsi="Times New Roman" w:cs="Times New Roman"/>
          <w:color w:val="auto"/>
          <w:sz w:val="22"/>
          <w:shd w:val="clear" w:color="auto" w:fill="FFFFFF"/>
          <w:lang w:val="ru-RU"/>
        </w:rPr>
        <w:t xml:space="preserve"> некоторой степени обеспечивается «эталонность» языка</w:t>
      </w:r>
      <w:r w:rsidR="00C87086" w:rsidRPr="005A5B36">
        <w:rPr>
          <w:rFonts w:ascii="Times New Roman" w:hAnsi="Times New Roman" w:cs="Times New Roman"/>
          <w:color w:val="auto"/>
          <w:sz w:val="22"/>
          <w:shd w:val="clear" w:color="auto" w:fill="FFFFFF"/>
          <w:lang w:val="ru-RU"/>
        </w:rPr>
        <w:t xml:space="preserve"> и стиля</w:t>
      </w:r>
      <w:r w:rsidRPr="005A5B36">
        <w:rPr>
          <w:rFonts w:ascii="Times New Roman" w:hAnsi="Times New Roman" w:cs="Times New Roman"/>
          <w:color w:val="auto"/>
          <w:sz w:val="22"/>
          <w:shd w:val="clear" w:color="auto" w:fill="FFFFFF"/>
          <w:lang w:val="ru-RU"/>
        </w:rPr>
        <w:t xml:space="preserve">, поскольку с большой долей вероятности среди авторов публикаций есть носители </w:t>
      </w:r>
      <w:r w:rsidR="00C87086" w:rsidRPr="005A5B36">
        <w:rPr>
          <w:rFonts w:ascii="Times New Roman" w:hAnsi="Times New Roman" w:cs="Times New Roman"/>
          <w:color w:val="auto"/>
          <w:sz w:val="22"/>
          <w:shd w:val="clear" w:color="auto" w:fill="FFFFFF"/>
          <w:lang w:val="ru-RU"/>
        </w:rPr>
        <w:t xml:space="preserve">английского </w:t>
      </w:r>
      <w:r w:rsidRPr="005A5B36">
        <w:rPr>
          <w:rFonts w:ascii="Times New Roman" w:hAnsi="Times New Roman" w:cs="Times New Roman"/>
          <w:color w:val="auto"/>
          <w:sz w:val="22"/>
          <w:shd w:val="clear" w:color="auto" w:fill="FFFFFF"/>
          <w:lang w:val="ru-RU"/>
        </w:rPr>
        <w:t>языка</w:t>
      </w:r>
      <w:r w:rsidR="00C87086" w:rsidRPr="005A5B36">
        <w:rPr>
          <w:rFonts w:ascii="Times New Roman" w:hAnsi="Times New Roman" w:cs="Times New Roman"/>
          <w:color w:val="auto"/>
          <w:sz w:val="22"/>
          <w:shd w:val="clear" w:color="auto" w:fill="FFFFFF"/>
          <w:lang w:val="ru-RU"/>
        </w:rPr>
        <w:t>)</w:t>
      </w:r>
      <w:r w:rsidRPr="005A5B36">
        <w:rPr>
          <w:rFonts w:ascii="Times New Roman" w:hAnsi="Times New Roman" w:cs="Times New Roman"/>
          <w:color w:val="auto"/>
          <w:sz w:val="22"/>
          <w:shd w:val="clear" w:color="auto" w:fill="FFFFFF"/>
          <w:lang w:val="ru-RU"/>
        </w:rPr>
        <w:t xml:space="preserve">; </w:t>
      </w:r>
    </w:p>
    <w:p w:rsidR="0072034D" w:rsidRPr="005A5B36" w:rsidRDefault="00D723C8" w:rsidP="00D723C8">
      <w:pPr>
        <w:spacing w:line="264" w:lineRule="atLeast"/>
        <w:ind w:firstLine="454"/>
        <w:rPr>
          <w:color w:val="auto"/>
          <w:lang w:val="ru-RU"/>
        </w:rPr>
      </w:pPr>
      <w:r w:rsidRPr="005A5B36">
        <w:rPr>
          <w:rFonts w:ascii="Times New Roman" w:hAnsi="Times New Roman" w:cs="Times New Roman"/>
          <w:color w:val="auto"/>
          <w:sz w:val="22"/>
          <w:shd w:val="clear" w:color="auto" w:fill="FFFFFF"/>
          <w:lang w:val="ru-RU"/>
        </w:rPr>
        <w:t>o</w:t>
      </w:r>
      <w:r w:rsidRPr="005A5B36">
        <w:rPr>
          <w:rFonts w:ascii="Times New Roman" w:hAnsi="Times New Roman" w:cs="Times New Roman"/>
          <w:color w:val="auto"/>
          <w:sz w:val="22"/>
          <w:shd w:val="clear" w:color="auto" w:fill="FFFFFF"/>
          <w:lang w:val="ru-RU"/>
        </w:rPr>
        <w:tab/>
        <w:t xml:space="preserve">Принцип доступа к публикациям: открытый </w:t>
      </w:r>
      <w:r w:rsidR="00C87086" w:rsidRPr="005A5B36">
        <w:rPr>
          <w:rFonts w:ascii="Times New Roman" w:hAnsi="Times New Roman" w:cs="Times New Roman"/>
          <w:color w:val="auto"/>
          <w:sz w:val="22"/>
          <w:shd w:val="clear" w:color="auto" w:fill="FFFFFF"/>
          <w:lang w:val="ru-RU"/>
        </w:rPr>
        <w:t>(это необходимо,</w:t>
      </w:r>
      <w:r w:rsidRPr="005A5B36">
        <w:rPr>
          <w:rFonts w:ascii="Times New Roman" w:hAnsi="Times New Roman" w:cs="Times New Roman"/>
          <w:color w:val="auto"/>
          <w:sz w:val="22"/>
          <w:shd w:val="clear" w:color="auto" w:fill="FFFFFF"/>
          <w:lang w:val="ru-RU"/>
        </w:rPr>
        <w:t xml:space="preserve"> чтобы избежать лишних расходов и дополнительной работы с копирайтингом</w:t>
      </w:r>
      <w:r w:rsidR="00C87086" w:rsidRPr="005A5B36">
        <w:rPr>
          <w:rFonts w:ascii="Times New Roman" w:hAnsi="Times New Roman" w:cs="Times New Roman"/>
          <w:color w:val="auto"/>
          <w:sz w:val="22"/>
          <w:shd w:val="clear" w:color="auto" w:fill="FFFFFF"/>
          <w:lang w:val="ru-RU"/>
        </w:rPr>
        <w:t>)</w:t>
      </w:r>
      <w:r w:rsidRPr="005A5B36">
        <w:rPr>
          <w:rFonts w:ascii="Times New Roman" w:hAnsi="Times New Roman" w:cs="Times New Roman"/>
          <w:color w:val="auto"/>
          <w:sz w:val="22"/>
          <w:shd w:val="clear" w:color="auto" w:fill="FFFFFF"/>
          <w:lang w:val="ru-RU"/>
        </w:rPr>
        <w:t>.</w:t>
      </w:r>
    </w:p>
    <w:p w:rsidR="00D723C8" w:rsidRPr="00AF4D33" w:rsidRDefault="00D723C8" w:rsidP="00D723C8">
      <w:pPr>
        <w:keepNext/>
        <w:spacing w:before="240" w:after="0" w:line="264" w:lineRule="atLeast"/>
        <w:ind w:firstLine="454"/>
        <w:rPr>
          <w:lang w:val="ru-RU"/>
        </w:rPr>
      </w:pPr>
      <w:r w:rsidRPr="00D723C8">
        <w:rPr>
          <w:rFonts w:ascii="Times New Roman" w:hAnsi="Times New Roman" w:cs="Times New Roman"/>
          <w:b/>
          <w:sz w:val="22"/>
          <w:shd w:val="clear" w:color="auto" w:fill="FFFFFF"/>
          <w:lang w:val="ru-RU"/>
        </w:rPr>
        <w:t>3</w:t>
      </w:r>
      <w:r>
        <w:rPr>
          <w:rFonts w:ascii="Times New Roman" w:hAnsi="Times New Roman" w:cs="Times New Roman"/>
          <w:b/>
          <w:sz w:val="22"/>
          <w:shd w:val="clear" w:color="auto" w:fill="FFFFFF"/>
          <w:lang w:val="ru-RU"/>
        </w:rPr>
        <w:t>. </w:t>
      </w:r>
      <w:r w:rsidRPr="00D723C8">
        <w:rPr>
          <w:rFonts w:ascii="Times New Roman" w:hAnsi="Times New Roman" w:cs="Times New Roman"/>
          <w:b/>
          <w:sz w:val="22"/>
          <w:shd w:val="clear" w:color="auto" w:fill="FFFFFF"/>
          <w:lang w:val="ru-RU"/>
        </w:rPr>
        <w:t>Исследование, результаты и обсуждение</w:t>
      </w:r>
    </w:p>
    <w:p w:rsidR="00D723C8" w:rsidRPr="00F0330D" w:rsidRDefault="00D723C8" w:rsidP="00D723C8">
      <w:pPr>
        <w:keepNext/>
        <w:spacing w:before="120" w:after="120" w:line="264" w:lineRule="atLeast"/>
        <w:ind w:firstLine="454"/>
        <w:contextualSpacing/>
        <w:rPr>
          <w:lang w:val="ru-RU"/>
        </w:rPr>
      </w:pPr>
      <w:r w:rsidRPr="00D723C8">
        <w:rPr>
          <w:rFonts w:ascii="Times New Roman" w:hAnsi="Times New Roman" w:cs="Times New Roman"/>
          <w:b/>
          <w:i/>
          <w:sz w:val="22"/>
          <w:shd w:val="clear" w:color="auto" w:fill="FFFFFF"/>
          <w:lang w:val="ru-RU"/>
        </w:rPr>
        <w:t>3</w:t>
      </w:r>
      <w:r>
        <w:rPr>
          <w:rFonts w:ascii="Times New Roman" w:hAnsi="Times New Roman" w:cs="Times New Roman"/>
          <w:b/>
          <w:i/>
          <w:sz w:val="22"/>
          <w:shd w:val="clear" w:color="auto" w:fill="FFFFFF"/>
          <w:lang w:val="ru-RU"/>
        </w:rPr>
        <w:t xml:space="preserve">.1.  </w:t>
      </w:r>
      <w:r w:rsidRPr="00D723C8">
        <w:rPr>
          <w:rFonts w:ascii="Times New Roman" w:hAnsi="Times New Roman" w:cs="Times New Roman"/>
          <w:b/>
          <w:i/>
          <w:sz w:val="22"/>
          <w:shd w:val="clear" w:color="auto" w:fill="FFFFFF"/>
          <w:lang w:val="ru-RU"/>
        </w:rPr>
        <w:t>Отбор публикаций по типу документа</w:t>
      </w:r>
    </w:p>
    <w:p w:rsidR="00D723C8" w:rsidRPr="005A5B36" w:rsidRDefault="00D723C8" w:rsidP="00D723C8">
      <w:pPr>
        <w:spacing w:line="264" w:lineRule="atLeast"/>
        <w:ind w:firstLine="454"/>
        <w:contextualSpacing/>
        <w:rPr>
          <w:rFonts w:ascii="Times New Roman" w:hAnsi="Times New Roman" w:cs="Times New Roman"/>
          <w:color w:val="auto"/>
          <w:sz w:val="22"/>
          <w:shd w:val="clear" w:color="auto" w:fill="FFFFFF"/>
          <w:lang w:val="ru-RU"/>
        </w:rPr>
      </w:pPr>
      <w:r w:rsidRPr="005A5B36">
        <w:rPr>
          <w:rFonts w:ascii="Times New Roman" w:hAnsi="Times New Roman" w:cs="Times New Roman"/>
          <w:color w:val="auto"/>
          <w:sz w:val="22"/>
          <w:shd w:val="clear" w:color="auto" w:fill="FFFFFF"/>
          <w:lang w:val="ru-RU"/>
        </w:rPr>
        <w:t xml:space="preserve">За основу классификации по типу документа была взята </w:t>
      </w:r>
      <w:r w:rsidR="00A2025D" w:rsidRPr="005A5B36">
        <w:rPr>
          <w:rFonts w:ascii="Times New Roman" w:hAnsi="Times New Roman" w:cs="Times New Roman"/>
          <w:color w:val="auto"/>
          <w:sz w:val="22"/>
          <w:shd w:val="clear" w:color="auto" w:fill="FFFFFF"/>
          <w:lang w:val="ru-RU"/>
        </w:rPr>
        <w:t>классификация, принятая</w:t>
      </w:r>
      <w:r w:rsidRPr="005A5B36">
        <w:rPr>
          <w:rFonts w:ascii="Times New Roman" w:hAnsi="Times New Roman" w:cs="Times New Roman"/>
          <w:color w:val="auto"/>
          <w:sz w:val="22"/>
          <w:shd w:val="clear" w:color="auto" w:fill="FFFFFF"/>
          <w:lang w:val="ru-RU"/>
        </w:rPr>
        <w:t xml:space="preserve"> в базе Scopus</w:t>
      </w:r>
      <w:r w:rsidR="00A2025D" w:rsidRPr="005A5B36">
        <w:rPr>
          <w:rFonts w:ascii="Times New Roman" w:hAnsi="Times New Roman" w:cs="Times New Roman"/>
          <w:color w:val="auto"/>
          <w:sz w:val="22"/>
          <w:shd w:val="clear" w:color="auto" w:fill="FFFFFF"/>
          <w:lang w:val="ru-RU"/>
        </w:rPr>
        <w:t>;</w:t>
      </w:r>
      <w:r w:rsidRPr="005A5B36">
        <w:rPr>
          <w:rFonts w:ascii="Times New Roman" w:hAnsi="Times New Roman" w:cs="Times New Roman"/>
          <w:color w:val="auto"/>
          <w:sz w:val="22"/>
          <w:shd w:val="clear" w:color="auto" w:fill="FFFFFF"/>
          <w:lang w:val="ru-RU"/>
        </w:rPr>
        <w:t xml:space="preserve"> был проведен поиск документов в соответствии с рассматриваемой тематикой. На рисунке 1 показано распределение публикаций с ключевым словом «</w:t>
      </w:r>
      <w:r w:rsidR="00A2025D" w:rsidRPr="005A5B36">
        <w:rPr>
          <w:rFonts w:ascii="Times New Roman" w:hAnsi="Times New Roman" w:cs="Times New Roman"/>
          <w:color w:val="auto"/>
          <w:sz w:val="22"/>
          <w:shd w:val="clear" w:color="auto" w:fill="FFFFFF"/>
          <w:lang w:val="ru-RU"/>
        </w:rPr>
        <w:t>о</w:t>
      </w:r>
      <w:r w:rsidRPr="005A5B36">
        <w:rPr>
          <w:rFonts w:ascii="Times New Roman" w:hAnsi="Times New Roman" w:cs="Times New Roman"/>
          <w:color w:val="auto"/>
          <w:sz w:val="22"/>
          <w:shd w:val="clear" w:color="auto" w:fill="FFFFFF"/>
          <w:lang w:val="ru-RU"/>
        </w:rPr>
        <w:t xml:space="preserve">птика» по типам документов (количество документов). К примеру, в двух самых больших сегментах количество публикаций с типом </w:t>
      </w:r>
      <w:r w:rsidR="00A2025D" w:rsidRPr="005A5B36">
        <w:rPr>
          <w:rFonts w:ascii="Times New Roman" w:hAnsi="Times New Roman" w:cs="Times New Roman"/>
          <w:color w:val="auto"/>
          <w:sz w:val="22"/>
          <w:shd w:val="clear" w:color="auto" w:fill="FFFFFF"/>
          <w:lang w:val="ru-RU"/>
        </w:rPr>
        <w:t>«</w:t>
      </w:r>
      <w:r w:rsidRPr="005A5B36">
        <w:rPr>
          <w:rFonts w:ascii="Times New Roman" w:hAnsi="Times New Roman" w:cs="Times New Roman"/>
          <w:color w:val="auto"/>
          <w:sz w:val="22"/>
          <w:shd w:val="clear" w:color="auto" w:fill="FFFFFF"/>
          <w:lang w:val="ru-RU"/>
        </w:rPr>
        <w:t>статья</w:t>
      </w:r>
      <w:r w:rsidR="00A2025D" w:rsidRPr="005A5B36">
        <w:rPr>
          <w:rFonts w:ascii="Times New Roman" w:hAnsi="Times New Roman" w:cs="Times New Roman"/>
          <w:color w:val="auto"/>
          <w:sz w:val="22"/>
          <w:shd w:val="clear" w:color="auto" w:fill="FFFFFF"/>
          <w:lang w:val="ru-RU"/>
        </w:rPr>
        <w:t>»</w:t>
      </w:r>
      <w:r w:rsidRPr="005A5B36">
        <w:rPr>
          <w:rFonts w:ascii="Times New Roman" w:hAnsi="Times New Roman" w:cs="Times New Roman"/>
          <w:color w:val="auto"/>
          <w:sz w:val="22"/>
          <w:shd w:val="clear" w:color="auto" w:fill="FFFFFF"/>
          <w:lang w:val="ru-RU"/>
        </w:rPr>
        <w:t xml:space="preserve"> включает 222 276 наименований, в то время как тезисов конференций 140 713. Остальные сегменты намного </w:t>
      </w:r>
      <w:r w:rsidR="00A2025D" w:rsidRPr="005A5B36">
        <w:rPr>
          <w:rFonts w:ascii="Times New Roman" w:hAnsi="Times New Roman" w:cs="Times New Roman"/>
          <w:color w:val="auto"/>
          <w:sz w:val="22"/>
          <w:shd w:val="clear" w:color="auto" w:fill="FFFFFF"/>
          <w:lang w:val="ru-RU"/>
        </w:rPr>
        <w:t>меньше</w:t>
      </w:r>
      <w:r w:rsidRPr="005A5B36">
        <w:rPr>
          <w:rFonts w:ascii="Times New Roman" w:hAnsi="Times New Roman" w:cs="Times New Roman"/>
          <w:color w:val="auto"/>
          <w:sz w:val="22"/>
          <w:shd w:val="clear" w:color="auto" w:fill="FFFFFF"/>
          <w:lang w:val="ru-RU"/>
        </w:rPr>
        <w:t>, чем предыдущие два</w:t>
      </w:r>
      <w:r w:rsidR="00A2025D" w:rsidRPr="005A5B36">
        <w:rPr>
          <w:rFonts w:ascii="Times New Roman" w:hAnsi="Times New Roman" w:cs="Times New Roman"/>
          <w:color w:val="auto"/>
          <w:sz w:val="22"/>
          <w:shd w:val="clear" w:color="auto" w:fill="FFFFFF"/>
          <w:lang w:val="ru-RU"/>
        </w:rPr>
        <w:t>.</w:t>
      </w:r>
    </w:p>
    <w:p w:rsidR="000B536A" w:rsidRDefault="00D723C8" w:rsidP="000B536A">
      <w:pPr>
        <w:spacing w:line="264" w:lineRule="atLeast"/>
        <w:ind w:firstLine="454"/>
        <w:contextualSpacing/>
        <w:rPr>
          <w:rFonts w:ascii="Times New Roman" w:hAnsi="Times New Roman" w:cs="Times New Roman"/>
          <w:color w:val="auto"/>
          <w:sz w:val="22"/>
          <w:shd w:val="clear" w:color="auto" w:fill="FFFFFF"/>
          <w:lang w:val="ru-RU"/>
        </w:rPr>
      </w:pPr>
      <w:r w:rsidRPr="005A5B36">
        <w:rPr>
          <w:rFonts w:ascii="Times New Roman" w:hAnsi="Times New Roman" w:cs="Times New Roman"/>
          <w:color w:val="auto"/>
          <w:sz w:val="22"/>
          <w:shd w:val="clear" w:color="auto" w:fill="FFFFFF"/>
          <w:lang w:val="ru-RU"/>
        </w:rPr>
        <w:t xml:space="preserve">Стоит отметить, что мы сознательно избегали </w:t>
      </w:r>
      <w:r w:rsidR="00A2025D" w:rsidRPr="005A5B36">
        <w:rPr>
          <w:rFonts w:ascii="Times New Roman" w:hAnsi="Times New Roman" w:cs="Times New Roman"/>
          <w:color w:val="auto"/>
          <w:sz w:val="22"/>
          <w:shd w:val="clear" w:color="auto" w:fill="FFFFFF"/>
          <w:lang w:val="ru-RU"/>
        </w:rPr>
        <w:t>привлечения в качестве источника материала монографий</w:t>
      </w:r>
      <w:r w:rsidRPr="005A5B36">
        <w:rPr>
          <w:rFonts w:ascii="Times New Roman" w:hAnsi="Times New Roman" w:cs="Times New Roman"/>
          <w:color w:val="auto"/>
          <w:sz w:val="22"/>
          <w:shd w:val="clear" w:color="auto" w:fill="FFFFFF"/>
          <w:lang w:val="ru-RU"/>
        </w:rPr>
        <w:t xml:space="preserve"> и </w:t>
      </w:r>
      <w:r w:rsidR="00A87B87">
        <w:rPr>
          <w:rFonts w:ascii="Times New Roman" w:hAnsi="Times New Roman" w:cs="Times New Roman"/>
          <w:color w:val="auto"/>
          <w:sz w:val="22"/>
          <w:shd w:val="clear" w:color="auto" w:fill="FFFFFF"/>
          <w:lang w:val="ru-RU"/>
        </w:rPr>
        <w:t>учебников</w:t>
      </w:r>
      <w:r w:rsidRPr="005A5B36">
        <w:rPr>
          <w:rFonts w:ascii="Times New Roman" w:hAnsi="Times New Roman" w:cs="Times New Roman"/>
          <w:color w:val="auto"/>
          <w:sz w:val="22"/>
          <w:shd w:val="clear" w:color="auto" w:fill="FFFFFF"/>
          <w:lang w:val="ru-RU"/>
        </w:rPr>
        <w:t xml:space="preserve">, поскольку это не </w:t>
      </w:r>
      <w:r w:rsidR="00A87B87">
        <w:rPr>
          <w:rFonts w:ascii="Times New Roman" w:hAnsi="Times New Roman" w:cs="Times New Roman"/>
          <w:color w:val="auto"/>
          <w:sz w:val="22"/>
          <w:shd w:val="clear" w:color="auto" w:fill="FFFFFF"/>
          <w:lang w:val="ru-RU"/>
        </w:rPr>
        <w:t>в полной мере</w:t>
      </w:r>
      <w:r w:rsidR="00A2025D" w:rsidRPr="005A5B36">
        <w:rPr>
          <w:rFonts w:ascii="Times New Roman" w:hAnsi="Times New Roman" w:cs="Times New Roman"/>
          <w:color w:val="auto"/>
          <w:sz w:val="22"/>
          <w:shd w:val="clear" w:color="auto" w:fill="FFFFFF"/>
          <w:lang w:val="ru-RU"/>
        </w:rPr>
        <w:t xml:space="preserve"> </w:t>
      </w:r>
      <w:r w:rsidRPr="005A5B36">
        <w:rPr>
          <w:rFonts w:ascii="Times New Roman" w:hAnsi="Times New Roman" w:cs="Times New Roman"/>
          <w:color w:val="auto"/>
          <w:sz w:val="22"/>
          <w:shd w:val="clear" w:color="auto" w:fill="FFFFFF"/>
          <w:lang w:val="ru-RU"/>
        </w:rPr>
        <w:t>первоисточники и в них велика инерция представления актуальной информации. Соответственно, рассматривая элементы корпуса в диахронном аспекте</w:t>
      </w:r>
      <w:r w:rsidR="00A2025D" w:rsidRPr="005A5B36">
        <w:rPr>
          <w:rFonts w:ascii="Times New Roman" w:hAnsi="Times New Roman" w:cs="Times New Roman"/>
          <w:color w:val="auto"/>
          <w:sz w:val="22"/>
          <w:shd w:val="clear" w:color="auto" w:fill="FFFFFF"/>
          <w:lang w:val="ru-RU"/>
        </w:rPr>
        <w:t>,</w:t>
      </w:r>
      <w:r w:rsidRPr="005A5B36">
        <w:rPr>
          <w:rFonts w:ascii="Times New Roman" w:hAnsi="Times New Roman" w:cs="Times New Roman"/>
          <w:color w:val="auto"/>
          <w:sz w:val="22"/>
          <w:shd w:val="clear" w:color="auto" w:fill="FFFFFF"/>
          <w:lang w:val="ru-RU"/>
        </w:rPr>
        <w:t xml:space="preserve"> мы бы получ</w:t>
      </w:r>
      <w:r w:rsidR="00A2025D" w:rsidRPr="005A5B36">
        <w:rPr>
          <w:rFonts w:ascii="Times New Roman" w:hAnsi="Times New Roman" w:cs="Times New Roman"/>
          <w:color w:val="auto"/>
          <w:sz w:val="22"/>
          <w:shd w:val="clear" w:color="auto" w:fill="FFFFFF"/>
          <w:lang w:val="ru-RU"/>
        </w:rPr>
        <w:t>и</w:t>
      </w:r>
      <w:r w:rsidRPr="005A5B36">
        <w:rPr>
          <w:rFonts w:ascii="Times New Roman" w:hAnsi="Times New Roman" w:cs="Times New Roman"/>
          <w:color w:val="auto"/>
          <w:sz w:val="22"/>
          <w:shd w:val="clear" w:color="auto" w:fill="FFFFFF"/>
          <w:lang w:val="ru-RU"/>
        </w:rPr>
        <w:t>ли не</w:t>
      </w:r>
      <w:r w:rsidR="00A2025D" w:rsidRPr="005A5B36">
        <w:rPr>
          <w:rFonts w:ascii="Times New Roman" w:hAnsi="Times New Roman" w:cs="Times New Roman"/>
          <w:color w:val="auto"/>
          <w:sz w:val="22"/>
          <w:shd w:val="clear" w:color="auto" w:fill="FFFFFF"/>
          <w:lang w:val="ru-RU"/>
        </w:rPr>
        <w:t xml:space="preserve"> совсем </w:t>
      </w:r>
      <w:r w:rsidRPr="005A5B36">
        <w:rPr>
          <w:rFonts w:ascii="Times New Roman" w:hAnsi="Times New Roman" w:cs="Times New Roman"/>
          <w:color w:val="auto"/>
          <w:sz w:val="22"/>
          <w:shd w:val="clear" w:color="auto" w:fill="FFFFFF"/>
          <w:lang w:val="ru-RU"/>
        </w:rPr>
        <w:t xml:space="preserve">корректную информацию. Кроме того, </w:t>
      </w:r>
      <w:r w:rsidRPr="005A5B36">
        <w:rPr>
          <w:rFonts w:ascii="Times New Roman" w:hAnsi="Times New Roman" w:cs="Times New Roman"/>
          <w:color w:val="auto"/>
          <w:sz w:val="22"/>
          <w:shd w:val="clear" w:color="auto" w:fill="FFFFFF"/>
          <w:lang w:val="ru-RU"/>
        </w:rPr>
        <w:lastRenderedPageBreak/>
        <w:t xml:space="preserve">количество токенов в книгах значительно больше, чем в средней статье или тезисах конференции, </w:t>
      </w:r>
      <w:r w:rsidR="00A2025D" w:rsidRPr="005A5B36">
        <w:rPr>
          <w:rFonts w:ascii="Times New Roman" w:hAnsi="Times New Roman" w:cs="Times New Roman"/>
          <w:color w:val="auto"/>
          <w:sz w:val="22"/>
          <w:shd w:val="clear" w:color="auto" w:fill="FFFFFF"/>
          <w:lang w:val="ru-RU"/>
        </w:rPr>
        <w:t>что сделало бы выборку неоднородной с точки зрения объема</w:t>
      </w:r>
      <w:r w:rsidRPr="005A5B36">
        <w:rPr>
          <w:rFonts w:ascii="Times New Roman" w:hAnsi="Times New Roman" w:cs="Times New Roman"/>
          <w:color w:val="auto"/>
          <w:sz w:val="22"/>
          <w:shd w:val="clear" w:color="auto" w:fill="FFFFFF"/>
          <w:lang w:val="ru-RU"/>
        </w:rPr>
        <w:t xml:space="preserve"> текстов. </w:t>
      </w:r>
    </w:p>
    <w:p w:rsidR="00DE14C9" w:rsidRDefault="00DE14C9" w:rsidP="000B536A">
      <w:pPr>
        <w:spacing w:line="264" w:lineRule="atLeast"/>
        <w:ind w:firstLine="454"/>
        <w:contextualSpacing/>
        <w:rPr>
          <w:rFonts w:ascii="Times New Roman" w:hAnsi="Times New Roman" w:cs="Times New Roman"/>
          <w:color w:val="auto"/>
          <w:sz w:val="22"/>
          <w:shd w:val="clear" w:color="auto" w:fill="FFFFFF"/>
          <w:lang w:val="ru-RU"/>
        </w:rPr>
      </w:pPr>
    </w:p>
    <w:p w:rsidR="00DE14C9" w:rsidRPr="005A5B36" w:rsidRDefault="00DE14C9" w:rsidP="00DE14C9">
      <w:pPr>
        <w:autoSpaceDE w:val="0"/>
        <w:autoSpaceDN w:val="0"/>
        <w:adjustRightInd w:val="0"/>
        <w:spacing w:line="264" w:lineRule="atLeast"/>
        <w:ind w:firstLine="0"/>
        <w:rPr>
          <w:rFonts w:ascii="Times New Roman" w:hAnsi="Times New Roman" w:cs="Times New Roman"/>
          <w:color w:val="auto"/>
          <w:sz w:val="22"/>
          <w:shd w:val="clear" w:color="auto" w:fill="FFFFFF"/>
          <w:lang w:val="ru-RU"/>
        </w:rPr>
      </w:pPr>
      <w:r>
        <w:rPr>
          <w:rFonts w:ascii="Times New Roman" w:hAnsi="Times New Roman" w:cs="Times New Roman"/>
          <w:noProof/>
          <w:sz w:val="22"/>
          <w:shd w:val="clear" w:color="auto" w:fill="FFFFFF"/>
          <w:lang w:val="ru-RU" w:eastAsia="ru-RU"/>
        </w:rPr>
        <w:drawing>
          <wp:inline distT="0" distB="0" distL="0" distR="0" wp14:anchorId="7CE8CA72" wp14:editId="09AB8302">
            <wp:extent cx="3924000" cy="1483770"/>
            <wp:effectExtent l="19050" t="19050" r="635"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24" r="1700" b="3243"/>
                    <a:stretch/>
                  </pic:blipFill>
                  <pic:spPr bwMode="auto">
                    <a:xfrm>
                      <a:off x="0" y="0"/>
                      <a:ext cx="3924000" cy="1483770"/>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rsidR="00DE14C9" w:rsidRPr="003C4961" w:rsidRDefault="00DE14C9" w:rsidP="00DE14C9">
      <w:pPr>
        <w:spacing w:line="264" w:lineRule="atLeast"/>
        <w:ind w:firstLine="0"/>
        <w:jc w:val="center"/>
        <w:rPr>
          <w:b/>
          <w:sz w:val="22"/>
          <w:lang w:val="ru-RU"/>
        </w:rPr>
      </w:pPr>
      <w:r w:rsidRPr="00F03240">
        <w:rPr>
          <w:i/>
          <w:sz w:val="22"/>
          <w:shd w:val="clear" w:color="auto" w:fill="FFFFFF"/>
          <w:lang w:val="ru-RU" w:eastAsia="en-US"/>
        </w:rPr>
        <w:t>Рис.</w:t>
      </w:r>
      <w:r w:rsidRPr="00431617">
        <w:rPr>
          <w:i/>
          <w:sz w:val="22"/>
          <w:shd w:val="clear" w:color="auto" w:fill="FFFFFF"/>
          <w:lang w:eastAsia="en-US"/>
        </w:rPr>
        <w:t> </w:t>
      </w:r>
      <w:r w:rsidRPr="00431617">
        <w:rPr>
          <w:i/>
          <w:sz w:val="22"/>
          <w:shd w:val="clear" w:color="auto" w:fill="FFFFFF"/>
          <w:lang w:val="ru-RU" w:eastAsia="en-US"/>
        </w:rPr>
        <w:t>1</w:t>
      </w:r>
      <w:r w:rsidRPr="00F03240">
        <w:rPr>
          <w:i/>
          <w:sz w:val="22"/>
          <w:shd w:val="clear" w:color="auto" w:fill="FFFFFF"/>
          <w:lang w:val="ru-RU" w:eastAsia="en-US"/>
        </w:rPr>
        <w:t>.</w:t>
      </w:r>
      <w:r w:rsidRPr="00431617">
        <w:rPr>
          <w:sz w:val="22"/>
          <w:shd w:val="clear" w:color="auto" w:fill="FFFFFF"/>
          <w:lang w:eastAsia="en-US"/>
        </w:rPr>
        <w:t> </w:t>
      </w:r>
      <w:r w:rsidRPr="003C4961">
        <w:rPr>
          <w:b/>
          <w:sz w:val="22"/>
          <w:shd w:val="clear" w:color="auto" w:fill="FFFFFF"/>
          <w:lang w:val="ru-RU" w:eastAsia="en-US"/>
        </w:rPr>
        <w:t>Распределение публикаций, отобранных по ключевому слову «</w:t>
      </w:r>
      <w:r w:rsidRPr="003C4961">
        <w:rPr>
          <w:b/>
          <w:color w:val="auto"/>
          <w:sz w:val="22"/>
          <w:shd w:val="clear" w:color="auto" w:fill="FFFFFF"/>
          <w:lang w:val="ru-RU" w:eastAsia="en-US"/>
        </w:rPr>
        <w:t>оптика», по типам документов</w:t>
      </w:r>
    </w:p>
    <w:p w:rsidR="000B536A" w:rsidRDefault="000B536A" w:rsidP="000B536A">
      <w:pPr>
        <w:autoSpaceDE w:val="0"/>
        <w:autoSpaceDN w:val="0"/>
        <w:adjustRightInd w:val="0"/>
        <w:spacing w:line="264" w:lineRule="atLeast"/>
        <w:rPr>
          <w:rFonts w:ascii="Times New Roman" w:hAnsi="Times New Roman" w:cs="Times New Roman"/>
          <w:color w:val="auto"/>
          <w:sz w:val="22"/>
          <w:shd w:val="clear" w:color="auto" w:fill="FFFFFF"/>
          <w:lang w:val="ru-RU"/>
        </w:rPr>
      </w:pPr>
      <w:r w:rsidRPr="005A5B36">
        <w:rPr>
          <w:rFonts w:ascii="Times New Roman" w:hAnsi="Times New Roman" w:cs="Times New Roman"/>
          <w:color w:val="auto"/>
          <w:sz w:val="22"/>
          <w:shd w:val="clear" w:color="auto" w:fill="FFFFFF"/>
          <w:lang w:val="ru-RU"/>
        </w:rPr>
        <w:t>С учетом вышесказанного рассматривалось два варианта отбора публикаций по типу документа – пропорциональный отбор от каждого сегмента, либо паритетн</w:t>
      </w:r>
      <w:r w:rsidR="00A2025D" w:rsidRPr="005A5B36">
        <w:rPr>
          <w:rFonts w:ascii="Times New Roman" w:hAnsi="Times New Roman" w:cs="Times New Roman"/>
          <w:color w:val="auto"/>
          <w:sz w:val="22"/>
          <w:shd w:val="clear" w:color="auto" w:fill="FFFFFF"/>
          <w:lang w:val="ru-RU"/>
        </w:rPr>
        <w:t>ая выборка из</w:t>
      </w:r>
      <w:r w:rsidRPr="005A5B36">
        <w:rPr>
          <w:rFonts w:ascii="Times New Roman" w:hAnsi="Times New Roman" w:cs="Times New Roman"/>
          <w:color w:val="auto"/>
          <w:sz w:val="22"/>
          <w:shd w:val="clear" w:color="auto" w:fill="FFFFFF"/>
          <w:lang w:val="ru-RU"/>
        </w:rPr>
        <w:t xml:space="preserve"> двух самых крупных сегментов. При выборе первого варианта репрезентативность корпуса </w:t>
      </w:r>
      <w:r w:rsidR="00A2025D" w:rsidRPr="005A5B36">
        <w:rPr>
          <w:rFonts w:ascii="Times New Roman" w:hAnsi="Times New Roman" w:cs="Times New Roman"/>
          <w:color w:val="auto"/>
          <w:sz w:val="22"/>
          <w:shd w:val="clear" w:color="auto" w:fill="FFFFFF"/>
          <w:lang w:val="ru-RU"/>
        </w:rPr>
        <w:t xml:space="preserve">оказывается </w:t>
      </w:r>
      <w:r w:rsidRPr="005A5B36">
        <w:rPr>
          <w:rFonts w:ascii="Times New Roman" w:hAnsi="Times New Roman" w:cs="Times New Roman"/>
          <w:color w:val="auto"/>
          <w:sz w:val="22"/>
          <w:shd w:val="clear" w:color="auto" w:fill="FFFFFF"/>
          <w:lang w:val="ru-RU"/>
        </w:rPr>
        <w:t xml:space="preserve">выше, но пополнять корпус </w:t>
      </w:r>
      <w:r w:rsidR="00A2025D" w:rsidRPr="005A5B36">
        <w:rPr>
          <w:rFonts w:ascii="Times New Roman" w:hAnsi="Times New Roman" w:cs="Times New Roman"/>
          <w:color w:val="auto"/>
          <w:sz w:val="22"/>
          <w:shd w:val="clear" w:color="auto" w:fill="FFFFFF"/>
          <w:lang w:val="ru-RU"/>
        </w:rPr>
        <w:t xml:space="preserve">при этом </w:t>
      </w:r>
      <w:r w:rsidRPr="005A5B36">
        <w:rPr>
          <w:rFonts w:ascii="Times New Roman" w:hAnsi="Times New Roman" w:cs="Times New Roman"/>
          <w:color w:val="auto"/>
          <w:sz w:val="22"/>
          <w:shd w:val="clear" w:color="auto" w:fill="FFFFFF"/>
          <w:lang w:val="ru-RU"/>
        </w:rPr>
        <w:t xml:space="preserve">весьма проблематично. Так как </w:t>
      </w:r>
      <w:r w:rsidR="00A2025D" w:rsidRPr="005A5B36">
        <w:rPr>
          <w:rFonts w:ascii="Times New Roman" w:hAnsi="Times New Roman" w:cs="Times New Roman"/>
          <w:color w:val="auto"/>
          <w:sz w:val="22"/>
          <w:shd w:val="clear" w:color="auto" w:fill="FFFFFF"/>
          <w:lang w:val="ru-RU"/>
        </w:rPr>
        <w:t>основная</w:t>
      </w:r>
      <w:r w:rsidRPr="005A5B36">
        <w:rPr>
          <w:rFonts w:ascii="Times New Roman" w:hAnsi="Times New Roman" w:cs="Times New Roman"/>
          <w:color w:val="auto"/>
          <w:sz w:val="22"/>
          <w:shd w:val="clear" w:color="auto" w:fill="FFFFFF"/>
          <w:lang w:val="ru-RU"/>
        </w:rPr>
        <w:t xml:space="preserve"> часть документов представлена статьями и тезисами конференций и нет значимых отличий по используемой специальной терминологии от </w:t>
      </w:r>
      <w:r w:rsidR="00A2025D" w:rsidRPr="005A5B36">
        <w:rPr>
          <w:rFonts w:ascii="Times New Roman" w:hAnsi="Times New Roman" w:cs="Times New Roman"/>
          <w:color w:val="auto"/>
          <w:sz w:val="22"/>
          <w:shd w:val="clear" w:color="auto" w:fill="FFFFFF"/>
          <w:lang w:val="ru-RU"/>
        </w:rPr>
        <w:t xml:space="preserve">жанров </w:t>
      </w:r>
      <w:r w:rsidRPr="005A5B36">
        <w:rPr>
          <w:rFonts w:ascii="Times New Roman" w:hAnsi="Times New Roman" w:cs="Times New Roman"/>
          <w:color w:val="auto"/>
          <w:sz w:val="22"/>
          <w:shd w:val="clear" w:color="auto" w:fill="FFFFFF"/>
          <w:lang w:val="ru-RU"/>
        </w:rPr>
        <w:t>обзора, письма и др</w:t>
      </w:r>
      <w:r w:rsidR="00A2025D" w:rsidRPr="005A5B36">
        <w:rPr>
          <w:rFonts w:ascii="Times New Roman" w:hAnsi="Times New Roman" w:cs="Times New Roman"/>
          <w:color w:val="auto"/>
          <w:sz w:val="22"/>
          <w:shd w:val="clear" w:color="auto" w:fill="FFFFFF"/>
          <w:lang w:val="ru-RU"/>
        </w:rPr>
        <w:t>.</w:t>
      </w:r>
      <w:r w:rsidRPr="005A5B36">
        <w:rPr>
          <w:rFonts w:ascii="Times New Roman" w:hAnsi="Times New Roman" w:cs="Times New Roman"/>
          <w:color w:val="auto"/>
          <w:sz w:val="22"/>
          <w:shd w:val="clear" w:color="auto" w:fill="FFFFFF"/>
          <w:lang w:val="ru-RU"/>
        </w:rPr>
        <w:t xml:space="preserve">, было решено </w:t>
      </w:r>
      <w:r w:rsidR="00A2025D" w:rsidRPr="005A5B36">
        <w:rPr>
          <w:rFonts w:ascii="Times New Roman" w:hAnsi="Times New Roman" w:cs="Times New Roman"/>
          <w:color w:val="auto"/>
          <w:sz w:val="22"/>
          <w:shd w:val="clear" w:color="auto" w:fill="FFFFFF"/>
          <w:lang w:val="ru-RU"/>
        </w:rPr>
        <w:t>привлечь</w:t>
      </w:r>
      <w:r w:rsidRPr="005A5B36">
        <w:rPr>
          <w:rFonts w:ascii="Times New Roman" w:hAnsi="Times New Roman" w:cs="Times New Roman"/>
          <w:color w:val="auto"/>
          <w:sz w:val="22"/>
          <w:shd w:val="clear" w:color="auto" w:fill="FFFFFF"/>
          <w:lang w:val="ru-RU"/>
        </w:rPr>
        <w:t xml:space="preserve"> только эти два типа документов. Аналогично</w:t>
      </w:r>
      <w:r w:rsidR="00A2025D" w:rsidRPr="005A5B36">
        <w:rPr>
          <w:rFonts w:ascii="Times New Roman" w:hAnsi="Times New Roman" w:cs="Times New Roman"/>
          <w:color w:val="auto"/>
          <w:sz w:val="22"/>
          <w:shd w:val="clear" w:color="auto" w:fill="FFFFFF"/>
          <w:lang w:val="ru-RU"/>
        </w:rPr>
        <w:t>е решение принято</w:t>
      </w:r>
      <w:r w:rsidRPr="005A5B36">
        <w:rPr>
          <w:rFonts w:ascii="Times New Roman" w:hAnsi="Times New Roman" w:cs="Times New Roman"/>
          <w:color w:val="auto"/>
          <w:sz w:val="22"/>
          <w:shd w:val="clear" w:color="auto" w:fill="FFFFFF"/>
          <w:lang w:val="ru-RU"/>
        </w:rPr>
        <w:t xml:space="preserve"> в корпусе</w:t>
      </w:r>
      <w:r w:rsidRPr="00D723C8">
        <w:rPr>
          <w:rFonts w:ascii="Times New Roman" w:hAnsi="Times New Roman" w:cs="Times New Roman"/>
          <w:sz w:val="22"/>
          <w:shd w:val="clear" w:color="auto" w:fill="FFFFFF"/>
          <w:lang w:val="ru-RU"/>
        </w:rPr>
        <w:t xml:space="preserve"> </w:t>
      </w:r>
      <w:r w:rsidRPr="005A5B36">
        <w:rPr>
          <w:rFonts w:ascii="Times New Roman" w:hAnsi="Times New Roman" w:cs="Times New Roman"/>
          <w:color w:val="auto"/>
          <w:sz w:val="22"/>
          <w:shd w:val="clear" w:color="auto" w:fill="FFFFFF"/>
          <w:lang w:val="ru-RU"/>
        </w:rPr>
        <w:t>современного американского английского языка (</w:t>
      </w:r>
      <w:proofErr w:type="spellStart"/>
      <w:r w:rsidRPr="005A5B36">
        <w:rPr>
          <w:rFonts w:ascii="Times New Roman" w:hAnsi="Times New Roman" w:cs="Times New Roman"/>
          <w:color w:val="auto"/>
          <w:sz w:val="22"/>
          <w:shd w:val="clear" w:color="auto" w:fill="FFFFFF"/>
          <w:lang w:val="ru-RU"/>
        </w:rPr>
        <w:t>Corpus</w:t>
      </w:r>
      <w:proofErr w:type="spellEnd"/>
      <w:r w:rsidRPr="005A5B36">
        <w:rPr>
          <w:rFonts w:ascii="Times New Roman" w:hAnsi="Times New Roman" w:cs="Times New Roman"/>
          <w:color w:val="auto"/>
          <w:sz w:val="22"/>
          <w:shd w:val="clear" w:color="auto" w:fill="FFFFFF"/>
          <w:lang w:val="ru-RU"/>
        </w:rPr>
        <w:t xml:space="preserve"> of </w:t>
      </w:r>
      <w:proofErr w:type="spellStart"/>
      <w:r w:rsidRPr="005A5B36">
        <w:rPr>
          <w:rFonts w:ascii="Times New Roman" w:hAnsi="Times New Roman" w:cs="Times New Roman"/>
          <w:color w:val="auto"/>
          <w:sz w:val="22"/>
          <w:shd w:val="clear" w:color="auto" w:fill="FFFFFF"/>
          <w:lang w:val="ru-RU"/>
        </w:rPr>
        <w:t>Contemporary</w:t>
      </w:r>
      <w:proofErr w:type="spellEnd"/>
      <w:r w:rsidRPr="005A5B36">
        <w:rPr>
          <w:rFonts w:ascii="Times New Roman" w:hAnsi="Times New Roman" w:cs="Times New Roman"/>
          <w:color w:val="auto"/>
          <w:sz w:val="22"/>
          <w:shd w:val="clear" w:color="auto" w:fill="FFFFFF"/>
          <w:lang w:val="ru-RU"/>
        </w:rPr>
        <w:t xml:space="preserve"> </w:t>
      </w:r>
      <w:proofErr w:type="spellStart"/>
      <w:r w:rsidRPr="005A5B36">
        <w:rPr>
          <w:rFonts w:ascii="Times New Roman" w:hAnsi="Times New Roman" w:cs="Times New Roman"/>
          <w:color w:val="auto"/>
          <w:sz w:val="22"/>
          <w:shd w:val="clear" w:color="auto" w:fill="FFFFFF"/>
          <w:lang w:val="ru-RU"/>
        </w:rPr>
        <w:t>American</w:t>
      </w:r>
      <w:proofErr w:type="spellEnd"/>
      <w:r w:rsidRPr="005A5B36">
        <w:rPr>
          <w:rFonts w:ascii="Times New Roman" w:hAnsi="Times New Roman" w:cs="Times New Roman"/>
          <w:color w:val="auto"/>
          <w:sz w:val="22"/>
          <w:shd w:val="clear" w:color="auto" w:fill="FFFFFF"/>
          <w:lang w:val="ru-RU"/>
        </w:rPr>
        <w:t xml:space="preserve"> </w:t>
      </w:r>
      <w:proofErr w:type="spellStart"/>
      <w:r w:rsidRPr="005A5B36">
        <w:rPr>
          <w:rFonts w:ascii="Times New Roman" w:hAnsi="Times New Roman" w:cs="Times New Roman"/>
          <w:color w:val="auto"/>
          <w:sz w:val="22"/>
          <w:shd w:val="clear" w:color="auto" w:fill="FFFFFF"/>
          <w:lang w:val="ru-RU"/>
        </w:rPr>
        <w:t>English</w:t>
      </w:r>
      <w:proofErr w:type="spellEnd"/>
      <w:r w:rsidRPr="005A5B36">
        <w:rPr>
          <w:rFonts w:ascii="Times New Roman" w:hAnsi="Times New Roman" w:cs="Times New Roman"/>
          <w:color w:val="auto"/>
          <w:sz w:val="22"/>
          <w:shd w:val="clear" w:color="auto" w:fill="FFFFFF"/>
          <w:lang w:val="ru-RU"/>
        </w:rPr>
        <w:t>, COCA)</w:t>
      </w:r>
      <w:r w:rsidR="00A2025D" w:rsidRPr="005A5B36">
        <w:rPr>
          <w:rFonts w:ascii="Times New Roman" w:hAnsi="Times New Roman" w:cs="Times New Roman"/>
          <w:color w:val="auto"/>
          <w:sz w:val="22"/>
          <w:shd w:val="clear" w:color="auto" w:fill="FFFFFF"/>
          <w:lang w:val="ru-RU"/>
        </w:rPr>
        <w:t>, в котором</w:t>
      </w:r>
      <w:r w:rsidRPr="005A5B36">
        <w:rPr>
          <w:rFonts w:ascii="Times New Roman" w:hAnsi="Times New Roman" w:cs="Times New Roman"/>
          <w:color w:val="auto"/>
          <w:sz w:val="22"/>
          <w:shd w:val="clear" w:color="auto" w:fill="FFFFFF"/>
          <w:lang w:val="ru-RU"/>
        </w:rPr>
        <w:t xml:space="preserve"> тексты поровну разделены между крупными жанрами [</w:t>
      </w:r>
      <w:r w:rsidR="0091118D" w:rsidRPr="0091118D">
        <w:rPr>
          <w:rFonts w:ascii="Times New Roman" w:hAnsi="Times New Roman" w:cs="Times New Roman"/>
          <w:color w:val="auto"/>
          <w:sz w:val="22"/>
          <w:shd w:val="clear" w:color="auto" w:fill="FFFFFF"/>
          <w:lang w:val="ru-RU"/>
        </w:rPr>
        <w:t>6</w:t>
      </w:r>
      <w:r w:rsidRPr="005A5B36">
        <w:rPr>
          <w:rFonts w:ascii="Times New Roman" w:hAnsi="Times New Roman" w:cs="Times New Roman"/>
          <w:color w:val="auto"/>
          <w:sz w:val="22"/>
          <w:shd w:val="clear" w:color="auto" w:fill="FFFFFF"/>
          <w:lang w:val="ru-RU"/>
        </w:rPr>
        <w:t xml:space="preserve">]. Причем этот состав относится как к корпусу в целом, так и к </w:t>
      </w:r>
      <w:r w:rsidRPr="005A5B36">
        <w:rPr>
          <w:rFonts w:ascii="Times New Roman" w:hAnsi="Times New Roman" w:cs="Times New Roman"/>
          <w:color w:val="auto"/>
          <w:sz w:val="22"/>
          <w:shd w:val="clear" w:color="auto" w:fill="FFFFFF"/>
          <w:lang w:val="ru-RU"/>
        </w:rPr>
        <w:lastRenderedPageBreak/>
        <w:t xml:space="preserve">каждому </w:t>
      </w:r>
      <w:r w:rsidR="00A2025D" w:rsidRPr="005A5B36">
        <w:rPr>
          <w:rFonts w:ascii="Times New Roman" w:hAnsi="Times New Roman" w:cs="Times New Roman"/>
          <w:color w:val="auto"/>
          <w:sz w:val="22"/>
          <w:shd w:val="clear" w:color="auto" w:fill="FFFFFF"/>
          <w:lang w:val="ru-RU"/>
        </w:rPr>
        <w:t>временному периоду (году), который в нем представлен</w:t>
      </w:r>
      <w:r w:rsidRPr="005A5B36">
        <w:rPr>
          <w:rFonts w:ascii="Times New Roman" w:hAnsi="Times New Roman" w:cs="Times New Roman"/>
          <w:color w:val="auto"/>
          <w:sz w:val="22"/>
          <w:shd w:val="clear" w:color="auto" w:fill="FFFFFF"/>
          <w:lang w:val="ru-RU"/>
        </w:rPr>
        <w:t>. А корпус исторического американского английского (</w:t>
      </w:r>
      <w:proofErr w:type="spellStart"/>
      <w:r w:rsidRPr="005A5B36">
        <w:rPr>
          <w:rFonts w:ascii="Times New Roman" w:hAnsi="Times New Roman" w:cs="Times New Roman"/>
          <w:color w:val="auto"/>
          <w:sz w:val="22"/>
          <w:shd w:val="clear" w:color="auto" w:fill="FFFFFF"/>
          <w:lang w:val="ru-RU"/>
        </w:rPr>
        <w:t>Corpus</w:t>
      </w:r>
      <w:proofErr w:type="spellEnd"/>
      <w:r w:rsidRPr="005A5B36">
        <w:rPr>
          <w:rFonts w:ascii="Times New Roman" w:hAnsi="Times New Roman" w:cs="Times New Roman"/>
          <w:color w:val="auto"/>
          <w:sz w:val="22"/>
          <w:shd w:val="clear" w:color="auto" w:fill="FFFFFF"/>
          <w:lang w:val="ru-RU"/>
        </w:rPr>
        <w:t xml:space="preserve"> of </w:t>
      </w:r>
      <w:proofErr w:type="spellStart"/>
      <w:r w:rsidRPr="005A5B36">
        <w:rPr>
          <w:rFonts w:ascii="Times New Roman" w:hAnsi="Times New Roman" w:cs="Times New Roman"/>
          <w:color w:val="auto"/>
          <w:sz w:val="22"/>
          <w:shd w:val="clear" w:color="auto" w:fill="FFFFFF"/>
          <w:lang w:val="ru-RU"/>
        </w:rPr>
        <w:t>Historical</w:t>
      </w:r>
      <w:proofErr w:type="spellEnd"/>
      <w:r w:rsidRPr="005A5B36">
        <w:rPr>
          <w:rFonts w:ascii="Times New Roman" w:hAnsi="Times New Roman" w:cs="Times New Roman"/>
          <w:color w:val="auto"/>
          <w:sz w:val="22"/>
          <w:shd w:val="clear" w:color="auto" w:fill="FFFFFF"/>
          <w:lang w:val="ru-RU"/>
        </w:rPr>
        <w:t xml:space="preserve"> </w:t>
      </w:r>
      <w:proofErr w:type="spellStart"/>
      <w:r w:rsidRPr="005A5B36">
        <w:rPr>
          <w:rFonts w:ascii="Times New Roman" w:hAnsi="Times New Roman" w:cs="Times New Roman"/>
          <w:color w:val="auto"/>
          <w:sz w:val="22"/>
          <w:shd w:val="clear" w:color="auto" w:fill="FFFFFF"/>
          <w:lang w:val="ru-RU"/>
        </w:rPr>
        <w:t>American</w:t>
      </w:r>
      <w:proofErr w:type="spellEnd"/>
      <w:r w:rsidRPr="005A5B36">
        <w:rPr>
          <w:rFonts w:ascii="Times New Roman" w:hAnsi="Times New Roman" w:cs="Times New Roman"/>
          <w:color w:val="auto"/>
          <w:sz w:val="22"/>
          <w:shd w:val="clear" w:color="auto" w:fill="FFFFFF"/>
          <w:lang w:val="ru-RU"/>
        </w:rPr>
        <w:t xml:space="preserve"> </w:t>
      </w:r>
      <w:proofErr w:type="spellStart"/>
      <w:r w:rsidRPr="005A5B36">
        <w:rPr>
          <w:rFonts w:ascii="Times New Roman" w:hAnsi="Times New Roman" w:cs="Times New Roman"/>
          <w:color w:val="auto"/>
          <w:sz w:val="22"/>
          <w:shd w:val="clear" w:color="auto" w:fill="FFFFFF"/>
          <w:lang w:val="ru-RU"/>
        </w:rPr>
        <w:t>English</w:t>
      </w:r>
      <w:proofErr w:type="spellEnd"/>
      <w:r w:rsidRPr="005A5B36">
        <w:rPr>
          <w:rFonts w:ascii="Times New Roman" w:hAnsi="Times New Roman" w:cs="Times New Roman"/>
          <w:color w:val="auto"/>
          <w:sz w:val="22"/>
          <w:shd w:val="clear" w:color="auto" w:fill="FFFFFF"/>
          <w:lang w:val="ru-RU"/>
        </w:rPr>
        <w:t>, COHA)</w:t>
      </w:r>
      <w:r w:rsidR="00A2025D" w:rsidRPr="005A5B36">
        <w:rPr>
          <w:rFonts w:ascii="Times New Roman" w:hAnsi="Times New Roman" w:cs="Times New Roman"/>
          <w:color w:val="auto"/>
          <w:sz w:val="22"/>
          <w:shd w:val="clear" w:color="auto" w:fill="FFFFFF"/>
          <w:lang w:val="ru-RU"/>
        </w:rPr>
        <w:t>,</w:t>
      </w:r>
      <w:r w:rsidRPr="005A5B36">
        <w:rPr>
          <w:rFonts w:ascii="Times New Roman" w:hAnsi="Times New Roman" w:cs="Times New Roman"/>
          <w:color w:val="auto"/>
          <w:sz w:val="22"/>
          <w:shd w:val="clear" w:color="auto" w:fill="FFFFFF"/>
          <w:lang w:val="ru-RU"/>
        </w:rPr>
        <w:t xml:space="preserve"> помимо этого</w:t>
      </w:r>
      <w:r w:rsidR="00A2025D" w:rsidRPr="005A5B36">
        <w:rPr>
          <w:rFonts w:ascii="Times New Roman" w:hAnsi="Times New Roman" w:cs="Times New Roman"/>
          <w:color w:val="auto"/>
          <w:sz w:val="22"/>
          <w:shd w:val="clear" w:color="auto" w:fill="FFFFFF"/>
          <w:lang w:val="ru-RU"/>
        </w:rPr>
        <w:t>,</w:t>
      </w:r>
      <w:r w:rsidRPr="005A5B36">
        <w:rPr>
          <w:rFonts w:ascii="Times New Roman" w:hAnsi="Times New Roman" w:cs="Times New Roman"/>
          <w:color w:val="auto"/>
          <w:sz w:val="22"/>
          <w:shd w:val="clear" w:color="auto" w:fill="FFFFFF"/>
          <w:lang w:val="ru-RU"/>
        </w:rPr>
        <w:t xml:space="preserve"> </w:t>
      </w:r>
      <w:r w:rsidR="00A2025D" w:rsidRPr="005A5B36">
        <w:rPr>
          <w:rFonts w:ascii="Times New Roman" w:hAnsi="Times New Roman" w:cs="Times New Roman"/>
          <w:color w:val="auto"/>
          <w:sz w:val="22"/>
          <w:shd w:val="clear" w:color="auto" w:fill="FFFFFF"/>
          <w:lang w:val="ru-RU"/>
        </w:rPr>
        <w:t>размечен</w:t>
      </w:r>
      <w:r w:rsidRPr="005A5B36">
        <w:rPr>
          <w:rFonts w:ascii="Times New Roman" w:hAnsi="Times New Roman" w:cs="Times New Roman"/>
          <w:color w:val="auto"/>
          <w:sz w:val="22"/>
          <w:shd w:val="clear" w:color="auto" w:fill="FFFFFF"/>
          <w:lang w:val="ru-RU"/>
        </w:rPr>
        <w:t xml:space="preserve"> по десятилетиям </w:t>
      </w:r>
      <w:r w:rsidR="00A2025D" w:rsidRPr="005A5B36">
        <w:rPr>
          <w:rFonts w:ascii="Times New Roman" w:hAnsi="Times New Roman" w:cs="Times New Roman"/>
          <w:color w:val="auto"/>
          <w:sz w:val="22"/>
          <w:shd w:val="clear" w:color="auto" w:fill="FFFFFF"/>
          <w:lang w:val="ru-RU"/>
        </w:rPr>
        <w:t xml:space="preserve">в плане </w:t>
      </w:r>
      <w:r w:rsidRPr="005A5B36">
        <w:rPr>
          <w:rFonts w:ascii="Times New Roman" w:hAnsi="Times New Roman" w:cs="Times New Roman"/>
          <w:color w:val="auto"/>
          <w:sz w:val="22"/>
          <w:shd w:val="clear" w:color="auto" w:fill="FFFFFF"/>
          <w:lang w:val="ru-RU"/>
        </w:rPr>
        <w:t>жанр</w:t>
      </w:r>
      <w:r w:rsidR="00A2025D" w:rsidRPr="005A5B36">
        <w:rPr>
          <w:rFonts w:ascii="Times New Roman" w:hAnsi="Times New Roman" w:cs="Times New Roman"/>
          <w:color w:val="auto"/>
          <w:sz w:val="22"/>
          <w:shd w:val="clear" w:color="auto" w:fill="FFFFFF"/>
          <w:lang w:val="ru-RU"/>
        </w:rPr>
        <w:t>ов</w:t>
      </w:r>
      <w:r w:rsidRPr="005A5B36">
        <w:rPr>
          <w:rFonts w:ascii="Times New Roman" w:hAnsi="Times New Roman" w:cs="Times New Roman"/>
          <w:color w:val="auto"/>
          <w:sz w:val="22"/>
          <w:shd w:val="clear" w:color="auto" w:fill="FFFFFF"/>
          <w:lang w:val="ru-RU"/>
        </w:rPr>
        <w:t xml:space="preserve"> (например, книга, статья, обзор) и </w:t>
      </w:r>
      <w:r w:rsidR="00A2025D" w:rsidRPr="005A5B36">
        <w:rPr>
          <w:rFonts w:ascii="Times New Roman" w:hAnsi="Times New Roman" w:cs="Times New Roman"/>
          <w:color w:val="auto"/>
          <w:sz w:val="22"/>
          <w:shd w:val="clear" w:color="auto" w:fill="FFFFFF"/>
          <w:lang w:val="ru-RU"/>
        </w:rPr>
        <w:t>научных областей</w:t>
      </w:r>
      <w:r w:rsidRPr="005A5B36">
        <w:rPr>
          <w:rFonts w:ascii="Times New Roman" w:hAnsi="Times New Roman" w:cs="Times New Roman"/>
          <w:color w:val="auto"/>
          <w:sz w:val="22"/>
          <w:shd w:val="clear" w:color="auto" w:fill="FFFFFF"/>
          <w:lang w:val="ru-RU"/>
        </w:rPr>
        <w:t xml:space="preserve"> [</w:t>
      </w:r>
      <w:r w:rsidR="0091118D" w:rsidRPr="0091118D">
        <w:rPr>
          <w:rFonts w:ascii="Times New Roman" w:hAnsi="Times New Roman" w:cs="Times New Roman"/>
          <w:color w:val="auto"/>
          <w:sz w:val="22"/>
          <w:shd w:val="clear" w:color="auto" w:fill="FFFFFF"/>
          <w:lang w:val="ru-RU"/>
        </w:rPr>
        <w:t>7</w:t>
      </w:r>
      <w:r w:rsidRPr="005A5B36">
        <w:rPr>
          <w:rFonts w:ascii="Times New Roman" w:hAnsi="Times New Roman" w:cs="Times New Roman"/>
          <w:color w:val="auto"/>
          <w:sz w:val="22"/>
          <w:shd w:val="clear" w:color="auto" w:fill="FFFFFF"/>
          <w:lang w:val="ru-RU"/>
        </w:rPr>
        <w:t xml:space="preserve">]. Это означает, что исследователи могут </w:t>
      </w:r>
      <w:proofErr w:type="spellStart"/>
      <w:r w:rsidRPr="005A5B36">
        <w:rPr>
          <w:rFonts w:ascii="Times New Roman" w:hAnsi="Times New Roman" w:cs="Times New Roman"/>
          <w:color w:val="auto"/>
          <w:sz w:val="22"/>
          <w:shd w:val="clear" w:color="auto" w:fill="FFFFFF"/>
          <w:lang w:val="ru-RU"/>
        </w:rPr>
        <w:t>диахронически</w:t>
      </w:r>
      <w:proofErr w:type="spellEnd"/>
      <w:r w:rsidRPr="005A5B36">
        <w:rPr>
          <w:rFonts w:ascii="Times New Roman" w:hAnsi="Times New Roman" w:cs="Times New Roman"/>
          <w:color w:val="auto"/>
          <w:sz w:val="22"/>
          <w:shd w:val="clear" w:color="auto" w:fill="FFFFFF"/>
          <w:lang w:val="ru-RU"/>
        </w:rPr>
        <w:t xml:space="preserve"> сравнивать </w:t>
      </w:r>
      <w:r w:rsidR="00A2025D" w:rsidRPr="005A5B36">
        <w:rPr>
          <w:rFonts w:ascii="Times New Roman" w:hAnsi="Times New Roman" w:cs="Times New Roman"/>
          <w:color w:val="auto"/>
          <w:sz w:val="22"/>
          <w:shd w:val="clear" w:color="auto" w:fill="FFFFFF"/>
          <w:lang w:val="ru-RU"/>
        </w:rPr>
        <w:t xml:space="preserve">корпусные </w:t>
      </w:r>
      <w:r w:rsidRPr="005A5B36">
        <w:rPr>
          <w:rFonts w:ascii="Times New Roman" w:hAnsi="Times New Roman" w:cs="Times New Roman"/>
          <w:color w:val="auto"/>
          <w:sz w:val="22"/>
          <w:shd w:val="clear" w:color="auto" w:fill="FFFFFF"/>
          <w:lang w:val="ru-RU"/>
        </w:rPr>
        <w:t>данные</w:t>
      </w:r>
      <w:r w:rsidR="00A2025D" w:rsidRPr="005A5B36">
        <w:rPr>
          <w:rFonts w:ascii="Times New Roman" w:hAnsi="Times New Roman" w:cs="Times New Roman"/>
          <w:color w:val="auto"/>
          <w:sz w:val="22"/>
          <w:shd w:val="clear" w:color="auto" w:fill="FFFFFF"/>
          <w:lang w:val="ru-RU"/>
        </w:rPr>
        <w:t xml:space="preserve"> и </w:t>
      </w:r>
      <w:r w:rsidR="005A5B36" w:rsidRPr="005A5B36">
        <w:rPr>
          <w:rFonts w:ascii="Times New Roman" w:hAnsi="Times New Roman" w:cs="Times New Roman"/>
          <w:color w:val="auto"/>
          <w:sz w:val="22"/>
          <w:shd w:val="clear" w:color="auto" w:fill="FFFFFF"/>
          <w:lang w:val="ru-RU"/>
        </w:rPr>
        <w:t>отслеживать изменения</w:t>
      </w:r>
      <w:r w:rsidR="00A2025D" w:rsidRPr="005A5B36">
        <w:rPr>
          <w:rFonts w:ascii="Times New Roman" w:hAnsi="Times New Roman" w:cs="Times New Roman"/>
          <w:color w:val="auto"/>
          <w:sz w:val="22"/>
          <w:shd w:val="clear" w:color="auto" w:fill="FFFFFF"/>
          <w:lang w:val="ru-RU"/>
        </w:rPr>
        <w:t xml:space="preserve"> в языке на материале однотипных текстов.</w:t>
      </w:r>
    </w:p>
    <w:p w:rsidR="00431617" w:rsidRPr="00F0330D" w:rsidRDefault="00431617" w:rsidP="00431617">
      <w:pPr>
        <w:keepNext/>
        <w:spacing w:before="120" w:after="120" w:line="264" w:lineRule="atLeast"/>
        <w:ind w:firstLine="454"/>
        <w:contextualSpacing/>
        <w:rPr>
          <w:lang w:val="ru-RU"/>
        </w:rPr>
      </w:pPr>
      <w:r w:rsidRPr="00D723C8">
        <w:rPr>
          <w:rFonts w:ascii="Times New Roman" w:hAnsi="Times New Roman" w:cs="Times New Roman"/>
          <w:b/>
          <w:i/>
          <w:sz w:val="22"/>
          <w:shd w:val="clear" w:color="auto" w:fill="FFFFFF"/>
          <w:lang w:val="ru-RU"/>
        </w:rPr>
        <w:t>3</w:t>
      </w:r>
      <w:r>
        <w:rPr>
          <w:rFonts w:ascii="Times New Roman" w:hAnsi="Times New Roman" w:cs="Times New Roman"/>
          <w:b/>
          <w:i/>
          <w:sz w:val="22"/>
          <w:shd w:val="clear" w:color="auto" w:fill="FFFFFF"/>
          <w:lang w:val="ru-RU"/>
        </w:rPr>
        <w:t>.</w:t>
      </w:r>
      <w:r w:rsidRPr="00431617">
        <w:rPr>
          <w:rFonts w:ascii="Times New Roman" w:hAnsi="Times New Roman" w:cs="Times New Roman"/>
          <w:b/>
          <w:i/>
          <w:sz w:val="22"/>
          <w:shd w:val="clear" w:color="auto" w:fill="FFFFFF"/>
          <w:lang w:val="ru-RU"/>
        </w:rPr>
        <w:t>2</w:t>
      </w:r>
      <w:r>
        <w:rPr>
          <w:rFonts w:ascii="Times New Roman" w:hAnsi="Times New Roman" w:cs="Times New Roman"/>
          <w:b/>
          <w:i/>
          <w:sz w:val="22"/>
          <w:shd w:val="clear" w:color="auto" w:fill="FFFFFF"/>
          <w:lang w:val="ru-RU"/>
        </w:rPr>
        <w:t xml:space="preserve">.  </w:t>
      </w:r>
      <w:r w:rsidRPr="00D723C8">
        <w:rPr>
          <w:rFonts w:ascii="Times New Roman" w:hAnsi="Times New Roman" w:cs="Times New Roman"/>
          <w:b/>
          <w:i/>
          <w:sz w:val="22"/>
          <w:shd w:val="clear" w:color="auto" w:fill="FFFFFF"/>
          <w:lang w:val="ru-RU"/>
        </w:rPr>
        <w:t xml:space="preserve">Отбор публикаций </w:t>
      </w:r>
      <w:r w:rsidRPr="00431617">
        <w:rPr>
          <w:rFonts w:ascii="Times New Roman" w:hAnsi="Times New Roman" w:cs="Times New Roman"/>
          <w:b/>
          <w:i/>
          <w:sz w:val="22"/>
          <w:shd w:val="clear" w:color="auto" w:fill="FFFFFF"/>
          <w:lang w:val="ru-RU"/>
        </w:rPr>
        <w:t>по тематической области</w:t>
      </w:r>
    </w:p>
    <w:p w:rsidR="000B536A" w:rsidRDefault="00431617" w:rsidP="000B536A">
      <w:pPr>
        <w:autoSpaceDE w:val="0"/>
        <w:autoSpaceDN w:val="0"/>
        <w:adjustRightInd w:val="0"/>
        <w:spacing w:before="200" w:after="0" w:line="264" w:lineRule="atLeast"/>
        <w:ind w:firstLine="454"/>
        <w:contextualSpacing/>
        <w:rPr>
          <w:rFonts w:ascii="Times New Roman" w:hAnsi="Times New Roman" w:cs="Times New Roman"/>
          <w:sz w:val="22"/>
          <w:szCs w:val="28"/>
          <w:lang w:val="ru-RU"/>
        </w:rPr>
      </w:pPr>
      <w:r w:rsidRPr="005A5B36">
        <w:rPr>
          <w:rFonts w:ascii="Times New Roman" w:hAnsi="Times New Roman" w:cs="Times New Roman"/>
          <w:color w:val="auto"/>
          <w:sz w:val="22"/>
          <w:szCs w:val="28"/>
          <w:lang w:val="ru-RU"/>
        </w:rPr>
        <w:t>В области оптики исследования часто бывают междисциплинарными</w:t>
      </w:r>
      <w:r w:rsidR="00A2025D" w:rsidRPr="005A5B36">
        <w:rPr>
          <w:rFonts w:ascii="Times New Roman" w:hAnsi="Times New Roman" w:cs="Times New Roman"/>
          <w:color w:val="auto"/>
          <w:sz w:val="22"/>
          <w:szCs w:val="28"/>
          <w:lang w:val="ru-RU"/>
        </w:rPr>
        <w:t>,</w:t>
      </w:r>
      <w:r w:rsidRPr="005A5B36">
        <w:rPr>
          <w:rFonts w:ascii="Times New Roman" w:hAnsi="Times New Roman" w:cs="Times New Roman"/>
          <w:color w:val="auto"/>
          <w:sz w:val="22"/>
          <w:szCs w:val="28"/>
          <w:lang w:val="ru-RU"/>
        </w:rPr>
        <w:t xml:space="preserve"> и все </w:t>
      </w:r>
      <w:r w:rsidR="00A2025D" w:rsidRPr="005A5B36">
        <w:rPr>
          <w:rFonts w:ascii="Times New Roman" w:hAnsi="Times New Roman" w:cs="Times New Roman"/>
          <w:color w:val="auto"/>
          <w:sz w:val="22"/>
          <w:szCs w:val="28"/>
          <w:lang w:val="ru-RU"/>
        </w:rPr>
        <w:t>очевиднее</w:t>
      </w:r>
      <w:r w:rsidRPr="005A5B36">
        <w:rPr>
          <w:rFonts w:ascii="Times New Roman" w:hAnsi="Times New Roman" w:cs="Times New Roman"/>
          <w:color w:val="auto"/>
          <w:sz w:val="22"/>
          <w:szCs w:val="28"/>
          <w:lang w:val="ru-RU"/>
        </w:rPr>
        <w:t xml:space="preserve"> наблюдается тенденция </w:t>
      </w:r>
      <w:r w:rsidR="00A2025D" w:rsidRPr="005A5B36">
        <w:rPr>
          <w:rFonts w:ascii="Times New Roman" w:hAnsi="Times New Roman" w:cs="Times New Roman"/>
          <w:color w:val="auto"/>
          <w:sz w:val="22"/>
          <w:szCs w:val="28"/>
          <w:lang w:val="ru-RU"/>
        </w:rPr>
        <w:t>к</w:t>
      </w:r>
      <w:r w:rsidRPr="005A5B36">
        <w:rPr>
          <w:rFonts w:ascii="Times New Roman" w:hAnsi="Times New Roman" w:cs="Times New Roman"/>
          <w:color w:val="auto"/>
          <w:sz w:val="22"/>
          <w:szCs w:val="28"/>
          <w:lang w:val="ru-RU"/>
        </w:rPr>
        <w:t xml:space="preserve"> </w:t>
      </w:r>
      <w:r w:rsidR="00A2025D" w:rsidRPr="005A5B36">
        <w:rPr>
          <w:rFonts w:ascii="Times New Roman" w:hAnsi="Times New Roman" w:cs="Times New Roman"/>
          <w:color w:val="auto"/>
          <w:sz w:val="22"/>
          <w:szCs w:val="28"/>
          <w:lang w:val="ru-RU"/>
        </w:rPr>
        <w:t>усилению</w:t>
      </w:r>
      <w:r w:rsidRPr="005A5B36">
        <w:rPr>
          <w:rFonts w:ascii="Times New Roman" w:hAnsi="Times New Roman" w:cs="Times New Roman"/>
          <w:color w:val="auto"/>
          <w:sz w:val="22"/>
          <w:szCs w:val="28"/>
          <w:lang w:val="ru-RU"/>
        </w:rPr>
        <w:t xml:space="preserve"> этого эффекта, так как мы живем в эпоху активной интеграции научных направлений и развития стыковых </w:t>
      </w:r>
      <w:r w:rsidR="00A2025D" w:rsidRPr="005A5B36">
        <w:rPr>
          <w:rFonts w:ascii="Times New Roman" w:hAnsi="Times New Roman" w:cs="Times New Roman"/>
          <w:color w:val="auto"/>
          <w:sz w:val="22"/>
          <w:szCs w:val="28"/>
          <w:lang w:val="ru-RU"/>
        </w:rPr>
        <w:t>предметных областей</w:t>
      </w:r>
      <w:r w:rsidRPr="005A5B36">
        <w:rPr>
          <w:rFonts w:ascii="Times New Roman" w:hAnsi="Times New Roman" w:cs="Times New Roman"/>
          <w:color w:val="auto"/>
          <w:sz w:val="22"/>
          <w:szCs w:val="28"/>
          <w:lang w:val="ru-RU"/>
        </w:rPr>
        <w:t>. Этим объясняется многообразие</w:t>
      </w:r>
      <w:r w:rsidRPr="00431617">
        <w:rPr>
          <w:rFonts w:ascii="Times New Roman" w:hAnsi="Times New Roman" w:cs="Times New Roman"/>
          <w:sz w:val="22"/>
          <w:szCs w:val="28"/>
          <w:lang w:val="ru-RU"/>
        </w:rPr>
        <w:t xml:space="preserve"> представленных научных направлений. Первые десять позиций в ранжированном списке количества публикаций в той или иной области знаний (согласно данным базы </w:t>
      </w:r>
      <w:r w:rsidRPr="00431617">
        <w:rPr>
          <w:rFonts w:ascii="Times New Roman" w:hAnsi="Times New Roman" w:cs="Times New Roman"/>
          <w:sz w:val="22"/>
          <w:szCs w:val="28"/>
        </w:rPr>
        <w:t>Scopus</w:t>
      </w:r>
      <w:r w:rsidRPr="00431617">
        <w:rPr>
          <w:rFonts w:ascii="Times New Roman" w:hAnsi="Times New Roman" w:cs="Times New Roman"/>
          <w:sz w:val="22"/>
          <w:szCs w:val="28"/>
          <w:lang w:val="ru-RU"/>
        </w:rPr>
        <w:t xml:space="preserve">), </w:t>
      </w:r>
      <w:r w:rsidR="00A2025D">
        <w:rPr>
          <w:rFonts w:ascii="Times New Roman" w:hAnsi="Times New Roman" w:cs="Times New Roman"/>
          <w:sz w:val="22"/>
          <w:szCs w:val="28"/>
          <w:lang w:val="ru-RU"/>
        </w:rPr>
        <w:t xml:space="preserve">отобранных по ключевому </w:t>
      </w:r>
      <w:r w:rsidR="00A2025D" w:rsidRPr="005A5B36">
        <w:rPr>
          <w:rFonts w:ascii="Times New Roman" w:hAnsi="Times New Roman" w:cs="Times New Roman"/>
          <w:color w:val="auto"/>
          <w:sz w:val="22"/>
          <w:szCs w:val="28"/>
          <w:lang w:val="ru-RU"/>
        </w:rPr>
        <w:t>слову «о</w:t>
      </w:r>
      <w:r w:rsidRPr="005A5B36">
        <w:rPr>
          <w:rFonts w:ascii="Times New Roman" w:hAnsi="Times New Roman" w:cs="Times New Roman"/>
          <w:color w:val="auto"/>
          <w:sz w:val="22"/>
          <w:szCs w:val="28"/>
          <w:lang w:val="ru-RU"/>
        </w:rPr>
        <w:t>птика», приведены</w:t>
      </w:r>
      <w:r w:rsidRPr="00431617">
        <w:rPr>
          <w:rFonts w:ascii="Times New Roman" w:hAnsi="Times New Roman" w:cs="Times New Roman"/>
          <w:sz w:val="22"/>
          <w:szCs w:val="28"/>
          <w:lang w:val="ru-RU"/>
        </w:rPr>
        <w:t xml:space="preserve"> в таблице 1.</w:t>
      </w:r>
      <w:r w:rsidR="00BB4D4B">
        <w:rPr>
          <w:rFonts w:ascii="Times New Roman" w:hAnsi="Times New Roman" w:cs="Times New Roman"/>
          <w:sz w:val="22"/>
          <w:szCs w:val="28"/>
          <w:lang w:val="ru-RU"/>
        </w:rPr>
        <w:t xml:space="preserve"> </w:t>
      </w:r>
    </w:p>
    <w:p w:rsidR="00DE14C9" w:rsidRPr="005A5B36" w:rsidRDefault="00DE14C9" w:rsidP="00DE14C9">
      <w:pPr>
        <w:autoSpaceDE w:val="0"/>
        <w:autoSpaceDN w:val="0"/>
        <w:adjustRightInd w:val="0"/>
        <w:spacing w:before="200" w:after="0" w:line="264" w:lineRule="atLeast"/>
        <w:ind w:firstLine="454"/>
        <w:contextualSpacing/>
        <w:rPr>
          <w:rFonts w:ascii="Times New Roman" w:hAnsi="Times New Roman" w:cs="Times New Roman"/>
          <w:color w:val="auto"/>
          <w:sz w:val="22"/>
          <w:szCs w:val="28"/>
          <w:lang w:val="ru-RU"/>
        </w:rPr>
      </w:pPr>
      <w:r w:rsidRPr="005A5B36">
        <w:rPr>
          <w:rFonts w:ascii="Times New Roman" w:hAnsi="Times New Roman" w:cs="Times New Roman"/>
          <w:color w:val="auto"/>
          <w:sz w:val="22"/>
          <w:szCs w:val="28"/>
          <w:lang w:val="ru-RU"/>
        </w:rPr>
        <w:t>Как видно из таблицы, самые крупные тематические области – физика и астрономия, инженерия и материаловедение – могут сформировать сбалансированный текстовый корпус, так как вклад этих секторов количественно близок. Поэтому мы решили ограничились только этими областями. Таким образом, с учетом всех критериев был составлен алгоритм отбора научных публикаций для составления корпуса текстов сферы «Оптика» (см. Таблицу 2).</w:t>
      </w:r>
    </w:p>
    <w:p w:rsidR="00DE14C9" w:rsidRDefault="00DE14C9" w:rsidP="000B536A">
      <w:pPr>
        <w:autoSpaceDE w:val="0"/>
        <w:autoSpaceDN w:val="0"/>
        <w:adjustRightInd w:val="0"/>
        <w:spacing w:before="200" w:after="0" w:line="264" w:lineRule="atLeast"/>
        <w:ind w:firstLine="454"/>
        <w:rPr>
          <w:rFonts w:ascii="Times New Roman" w:hAnsi="Times New Roman" w:cs="Times New Roman"/>
          <w:sz w:val="22"/>
          <w:szCs w:val="28"/>
          <w:lang w:val="ru-RU"/>
        </w:rPr>
      </w:pPr>
    </w:p>
    <w:p w:rsidR="00DE14C9" w:rsidRDefault="00DE14C9" w:rsidP="000B536A">
      <w:pPr>
        <w:autoSpaceDE w:val="0"/>
        <w:autoSpaceDN w:val="0"/>
        <w:adjustRightInd w:val="0"/>
        <w:spacing w:before="200" w:after="0" w:line="264" w:lineRule="atLeast"/>
        <w:ind w:firstLine="454"/>
        <w:rPr>
          <w:rFonts w:ascii="Times New Roman" w:hAnsi="Times New Roman" w:cs="Times New Roman"/>
          <w:sz w:val="22"/>
          <w:szCs w:val="28"/>
          <w:lang w:val="ru-RU"/>
        </w:rPr>
      </w:pPr>
    </w:p>
    <w:p w:rsidR="0072034D" w:rsidRPr="00DE14C9" w:rsidRDefault="006C76EF" w:rsidP="00DE14C9">
      <w:pPr>
        <w:autoSpaceDE w:val="0"/>
        <w:autoSpaceDN w:val="0"/>
        <w:adjustRightInd w:val="0"/>
        <w:spacing w:before="200" w:after="0" w:line="264" w:lineRule="atLeast"/>
        <w:ind w:firstLine="454"/>
        <w:jc w:val="center"/>
        <w:rPr>
          <w:rFonts w:ascii="Times New Roman" w:hAnsi="Times New Roman" w:cs="Times New Roman"/>
          <w:b/>
          <w:sz w:val="22"/>
          <w:shd w:val="clear" w:color="auto" w:fill="FFFFFF"/>
          <w:lang w:val="ru-RU"/>
        </w:rPr>
      </w:pPr>
      <w:r>
        <w:rPr>
          <w:rFonts w:ascii="Times New Roman" w:hAnsi="Times New Roman" w:cs="Times New Roman"/>
          <w:i/>
          <w:sz w:val="22"/>
          <w:shd w:val="clear" w:color="auto" w:fill="FFFFFF"/>
          <w:lang w:val="ru-RU"/>
        </w:rPr>
        <w:lastRenderedPageBreak/>
        <w:t>Таблица </w:t>
      </w:r>
      <w:r w:rsidR="00957925" w:rsidRPr="00957925">
        <w:rPr>
          <w:rFonts w:ascii="Times New Roman" w:hAnsi="Times New Roman" w:cs="Times New Roman"/>
          <w:i/>
          <w:sz w:val="22"/>
          <w:shd w:val="clear" w:color="auto" w:fill="FFFFFF"/>
          <w:lang w:val="ru-RU"/>
        </w:rPr>
        <w:t>1</w:t>
      </w:r>
      <w:r>
        <w:rPr>
          <w:rFonts w:ascii="Times New Roman" w:hAnsi="Times New Roman" w:cs="Times New Roman"/>
          <w:i/>
          <w:sz w:val="22"/>
          <w:shd w:val="clear" w:color="auto" w:fill="FFFFFF"/>
          <w:lang w:val="ru-RU"/>
        </w:rPr>
        <w:t>.</w:t>
      </w:r>
      <w:r>
        <w:rPr>
          <w:rFonts w:ascii="Times New Roman" w:hAnsi="Times New Roman" w:cs="Times New Roman"/>
          <w:sz w:val="22"/>
          <w:shd w:val="clear" w:color="auto" w:fill="FFFFFF"/>
          <w:lang w:val="ru-RU"/>
        </w:rPr>
        <w:t xml:space="preserve"> </w:t>
      </w:r>
      <w:r w:rsidR="00957925" w:rsidRPr="00DE14C9">
        <w:rPr>
          <w:rFonts w:ascii="Times New Roman" w:hAnsi="Times New Roman" w:cs="Times New Roman"/>
          <w:b/>
          <w:sz w:val="22"/>
          <w:shd w:val="clear" w:color="auto" w:fill="FFFFFF"/>
          <w:lang w:val="ru-RU"/>
        </w:rPr>
        <w:t>Распределение публикаций в сфере оптики по тематическим областям</w:t>
      </w:r>
    </w:p>
    <w:tbl>
      <w:tblPr>
        <w:tblStyle w:val="af5"/>
        <w:tblW w:w="6049" w:type="dxa"/>
        <w:jc w:val="center"/>
        <w:tblLook w:val="04A0" w:firstRow="1" w:lastRow="0" w:firstColumn="1" w:lastColumn="0" w:noHBand="0" w:noVBand="1"/>
      </w:tblPr>
      <w:tblGrid>
        <w:gridCol w:w="428"/>
        <w:gridCol w:w="4296"/>
        <w:gridCol w:w="1325"/>
      </w:tblGrid>
      <w:tr w:rsidR="00957925" w:rsidRPr="00957925" w:rsidTr="00C56147">
        <w:trPr>
          <w:trHeight w:val="227"/>
          <w:jc w:val="center"/>
        </w:trPr>
        <w:tc>
          <w:tcPr>
            <w:tcW w:w="428" w:type="dxa"/>
            <w:vAlign w:val="center"/>
          </w:tcPr>
          <w:p w:rsidR="00957925" w:rsidRPr="00DE14C9" w:rsidRDefault="00957925" w:rsidP="00957925">
            <w:pPr>
              <w:keepNext/>
              <w:spacing w:after="0" w:line="264" w:lineRule="atLeast"/>
              <w:ind w:firstLine="0"/>
              <w:jc w:val="center"/>
              <w:rPr>
                <w:b/>
                <w:lang w:val="ru-RU"/>
              </w:rPr>
            </w:pPr>
            <w:r w:rsidRPr="00DE14C9">
              <w:rPr>
                <w:b/>
                <w:lang w:val="ru-RU"/>
              </w:rPr>
              <w:t>№</w:t>
            </w:r>
          </w:p>
        </w:tc>
        <w:tc>
          <w:tcPr>
            <w:tcW w:w="4296" w:type="dxa"/>
            <w:vAlign w:val="center"/>
          </w:tcPr>
          <w:p w:rsidR="00957925" w:rsidRPr="00DE14C9" w:rsidRDefault="00957925" w:rsidP="00957925">
            <w:pPr>
              <w:keepNext/>
              <w:spacing w:after="0" w:line="264" w:lineRule="atLeast"/>
              <w:ind w:firstLine="0"/>
              <w:jc w:val="center"/>
              <w:rPr>
                <w:b/>
                <w:lang w:val="ru-RU"/>
              </w:rPr>
            </w:pPr>
            <w:r w:rsidRPr="00DE14C9">
              <w:rPr>
                <w:b/>
                <w:lang w:val="ru-RU"/>
              </w:rPr>
              <w:t>Тематическая область</w:t>
            </w:r>
          </w:p>
        </w:tc>
        <w:tc>
          <w:tcPr>
            <w:tcW w:w="1325" w:type="dxa"/>
            <w:vAlign w:val="center"/>
          </w:tcPr>
          <w:p w:rsidR="00957925" w:rsidRPr="00DE14C9" w:rsidRDefault="00957925" w:rsidP="00957925">
            <w:pPr>
              <w:keepNext/>
              <w:spacing w:after="0" w:line="264" w:lineRule="atLeast"/>
              <w:ind w:firstLine="0"/>
              <w:jc w:val="center"/>
              <w:rPr>
                <w:b/>
                <w:lang w:val="ru-RU"/>
              </w:rPr>
            </w:pPr>
            <w:r w:rsidRPr="00DE14C9">
              <w:rPr>
                <w:b/>
                <w:lang w:val="ru-RU"/>
              </w:rPr>
              <w:t>Количество публикаций</w:t>
            </w:r>
          </w:p>
        </w:tc>
      </w:tr>
      <w:tr w:rsidR="00957925" w:rsidRPr="00957925" w:rsidTr="00C56147">
        <w:trPr>
          <w:trHeight w:val="227"/>
          <w:jc w:val="center"/>
        </w:trPr>
        <w:tc>
          <w:tcPr>
            <w:tcW w:w="428" w:type="dxa"/>
            <w:vAlign w:val="center"/>
          </w:tcPr>
          <w:p w:rsidR="00957925" w:rsidRPr="00957925" w:rsidRDefault="00957925" w:rsidP="00957925">
            <w:pPr>
              <w:keepNext/>
              <w:spacing w:after="0" w:line="264" w:lineRule="atLeast"/>
              <w:ind w:firstLine="0"/>
              <w:jc w:val="center"/>
              <w:rPr>
                <w:lang w:val="ru-RU"/>
              </w:rPr>
            </w:pPr>
            <w:r w:rsidRPr="00957925">
              <w:rPr>
                <w:lang w:val="ru-RU"/>
              </w:rPr>
              <w:t>1</w:t>
            </w:r>
          </w:p>
        </w:tc>
        <w:tc>
          <w:tcPr>
            <w:tcW w:w="4296" w:type="dxa"/>
          </w:tcPr>
          <w:p w:rsidR="00957925" w:rsidRPr="00957925" w:rsidRDefault="00957925" w:rsidP="00957925">
            <w:pPr>
              <w:keepNext/>
              <w:spacing w:after="0" w:line="264" w:lineRule="atLeast"/>
              <w:ind w:firstLine="0"/>
              <w:jc w:val="left"/>
              <w:rPr>
                <w:lang w:val="ru-RU"/>
              </w:rPr>
            </w:pPr>
            <w:r w:rsidRPr="00957925">
              <w:rPr>
                <w:lang w:val="ru-RU"/>
              </w:rPr>
              <w:t>Физика и астрономия</w:t>
            </w:r>
          </w:p>
        </w:tc>
        <w:tc>
          <w:tcPr>
            <w:tcW w:w="1325" w:type="dxa"/>
          </w:tcPr>
          <w:p w:rsidR="00957925" w:rsidRPr="00957925" w:rsidRDefault="00957925" w:rsidP="00957925">
            <w:pPr>
              <w:keepNext/>
              <w:spacing w:after="0" w:line="264" w:lineRule="atLeast"/>
              <w:ind w:firstLine="0"/>
              <w:jc w:val="center"/>
            </w:pPr>
            <w:r w:rsidRPr="00957925">
              <w:t>239269</w:t>
            </w:r>
          </w:p>
        </w:tc>
      </w:tr>
      <w:tr w:rsidR="00957925" w:rsidRPr="00957925" w:rsidTr="00C56147">
        <w:trPr>
          <w:trHeight w:val="227"/>
          <w:jc w:val="center"/>
        </w:trPr>
        <w:tc>
          <w:tcPr>
            <w:tcW w:w="428" w:type="dxa"/>
            <w:vAlign w:val="center"/>
          </w:tcPr>
          <w:p w:rsidR="00957925" w:rsidRPr="00957925" w:rsidRDefault="00957925" w:rsidP="00957925">
            <w:pPr>
              <w:keepNext/>
              <w:spacing w:after="0" w:line="264" w:lineRule="atLeast"/>
              <w:ind w:firstLine="0"/>
              <w:jc w:val="center"/>
              <w:rPr>
                <w:lang w:val="ru-RU"/>
              </w:rPr>
            </w:pPr>
            <w:r w:rsidRPr="00957925">
              <w:rPr>
                <w:lang w:val="ru-RU"/>
              </w:rPr>
              <w:t>2</w:t>
            </w:r>
          </w:p>
        </w:tc>
        <w:tc>
          <w:tcPr>
            <w:tcW w:w="4296" w:type="dxa"/>
          </w:tcPr>
          <w:p w:rsidR="00957925" w:rsidRPr="00957925" w:rsidRDefault="00957925" w:rsidP="00957925">
            <w:pPr>
              <w:keepNext/>
              <w:spacing w:after="0" w:line="264" w:lineRule="atLeast"/>
              <w:ind w:firstLine="0"/>
              <w:jc w:val="left"/>
              <w:rPr>
                <w:lang w:val="ru-RU"/>
              </w:rPr>
            </w:pPr>
            <w:r w:rsidRPr="00957925">
              <w:rPr>
                <w:lang w:val="ru-RU"/>
              </w:rPr>
              <w:t>Инженерное дело</w:t>
            </w:r>
          </w:p>
        </w:tc>
        <w:tc>
          <w:tcPr>
            <w:tcW w:w="1325" w:type="dxa"/>
          </w:tcPr>
          <w:p w:rsidR="00957925" w:rsidRPr="00957925" w:rsidRDefault="00957925" w:rsidP="00957925">
            <w:pPr>
              <w:keepNext/>
              <w:spacing w:after="0" w:line="264" w:lineRule="atLeast"/>
              <w:ind w:firstLine="0"/>
              <w:jc w:val="center"/>
            </w:pPr>
            <w:r w:rsidRPr="00957925">
              <w:t>203075</w:t>
            </w:r>
          </w:p>
        </w:tc>
      </w:tr>
      <w:tr w:rsidR="00957925" w:rsidRPr="00957925" w:rsidTr="00C56147">
        <w:trPr>
          <w:trHeight w:val="227"/>
          <w:jc w:val="center"/>
        </w:trPr>
        <w:tc>
          <w:tcPr>
            <w:tcW w:w="428" w:type="dxa"/>
            <w:vAlign w:val="center"/>
          </w:tcPr>
          <w:p w:rsidR="00957925" w:rsidRPr="00957925" w:rsidRDefault="00957925" w:rsidP="00957925">
            <w:pPr>
              <w:keepNext/>
              <w:spacing w:after="0" w:line="264" w:lineRule="atLeast"/>
              <w:ind w:firstLine="0"/>
              <w:jc w:val="center"/>
              <w:rPr>
                <w:lang w:val="ru-RU"/>
              </w:rPr>
            </w:pPr>
            <w:r w:rsidRPr="00957925">
              <w:rPr>
                <w:lang w:val="ru-RU"/>
              </w:rPr>
              <w:t>3</w:t>
            </w:r>
          </w:p>
        </w:tc>
        <w:tc>
          <w:tcPr>
            <w:tcW w:w="4296" w:type="dxa"/>
          </w:tcPr>
          <w:p w:rsidR="00957925" w:rsidRPr="00957925" w:rsidRDefault="00957925" w:rsidP="00957925">
            <w:pPr>
              <w:keepNext/>
              <w:spacing w:after="0" w:line="264" w:lineRule="atLeast"/>
              <w:ind w:firstLine="0"/>
              <w:jc w:val="left"/>
              <w:rPr>
                <w:lang w:val="ru-RU"/>
              </w:rPr>
            </w:pPr>
            <w:r w:rsidRPr="00957925">
              <w:rPr>
                <w:lang w:val="ru-RU"/>
              </w:rPr>
              <w:t>Материаловедение</w:t>
            </w:r>
          </w:p>
        </w:tc>
        <w:tc>
          <w:tcPr>
            <w:tcW w:w="1325" w:type="dxa"/>
          </w:tcPr>
          <w:p w:rsidR="00957925" w:rsidRPr="00957925" w:rsidRDefault="00957925" w:rsidP="00957925">
            <w:pPr>
              <w:keepNext/>
              <w:spacing w:after="0" w:line="264" w:lineRule="atLeast"/>
              <w:ind w:firstLine="0"/>
              <w:jc w:val="center"/>
            </w:pPr>
            <w:r w:rsidRPr="00957925">
              <w:t>152984</w:t>
            </w:r>
          </w:p>
        </w:tc>
      </w:tr>
      <w:tr w:rsidR="00957925" w:rsidRPr="00957925" w:rsidTr="00C56147">
        <w:trPr>
          <w:trHeight w:val="227"/>
          <w:jc w:val="center"/>
        </w:trPr>
        <w:tc>
          <w:tcPr>
            <w:tcW w:w="428" w:type="dxa"/>
            <w:vAlign w:val="center"/>
          </w:tcPr>
          <w:p w:rsidR="00957925" w:rsidRPr="00957925" w:rsidRDefault="00957925" w:rsidP="00957925">
            <w:pPr>
              <w:keepNext/>
              <w:spacing w:after="0" w:line="264" w:lineRule="atLeast"/>
              <w:ind w:firstLine="0"/>
              <w:jc w:val="center"/>
              <w:rPr>
                <w:lang w:val="ru-RU"/>
              </w:rPr>
            </w:pPr>
            <w:r w:rsidRPr="00957925">
              <w:rPr>
                <w:lang w:val="ru-RU"/>
              </w:rPr>
              <w:t>4</w:t>
            </w:r>
          </w:p>
        </w:tc>
        <w:tc>
          <w:tcPr>
            <w:tcW w:w="4296" w:type="dxa"/>
          </w:tcPr>
          <w:p w:rsidR="00957925" w:rsidRPr="00957925" w:rsidRDefault="00957925" w:rsidP="00957925">
            <w:pPr>
              <w:keepNext/>
              <w:spacing w:after="0" w:line="264" w:lineRule="atLeast"/>
              <w:ind w:firstLine="0"/>
              <w:jc w:val="left"/>
              <w:rPr>
                <w:lang w:val="ru-RU"/>
              </w:rPr>
            </w:pPr>
            <w:r w:rsidRPr="00957925">
              <w:rPr>
                <w:lang w:val="ru-RU"/>
              </w:rPr>
              <w:t>Информатика</w:t>
            </w:r>
          </w:p>
        </w:tc>
        <w:tc>
          <w:tcPr>
            <w:tcW w:w="1325" w:type="dxa"/>
          </w:tcPr>
          <w:p w:rsidR="00957925" w:rsidRPr="00957925" w:rsidRDefault="00957925" w:rsidP="00957925">
            <w:pPr>
              <w:keepNext/>
              <w:spacing w:after="0" w:line="264" w:lineRule="atLeast"/>
              <w:ind w:firstLine="0"/>
              <w:jc w:val="center"/>
            </w:pPr>
            <w:r w:rsidRPr="00957925">
              <w:t>92131</w:t>
            </w:r>
          </w:p>
        </w:tc>
      </w:tr>
      <w:tr w:rsidR="00957925" w:rsidRPr="00957925" w:rsidTr="00C56147">
        <w:trPr>
          <w:trHeight w:val="227"/>
          <w:jc w:val="center"/>
        </w:trPr>
        <w:tc>
          <w:tcPr>
            <w:tcW w:w="428" w:type="dxa"/>
            <w:vAlign w:val="center"/>
          </w:tcPr>
          <w:p w:rsidR="00957925" w:rsidRPr="00957925" w:rsidRDefault="00957925" w:rsidP="00957925">
            <w:pPr>
              <w:keepNext/>
              <w:spacing w:after="0" w:line="264" w:lineRule="atLeast"/>
              <w:ind w:firstLine="0"/>
              <w:jc w:val="center"/>
              <w:rPr>
                <w:lang w:val="ru-RU"/>
              </w:rPr>
            </w:pPr>
            <w:r w:rsidRPr="00957925">
              <w:rPr>
                <w:lang w:val="ru-RU"/>
              </w:rPr>
              <w:t>5</w:t>
            </w:r>
          </w:p>
        </w:tc>
        <w:tc>
          <w:tcPr>
            <w:tcW w:w="4296" w:type="dxa"/>
          </w:tcPr>
          <w:p w:rsidR="00957925" w:rsidRPr="00957925" w:rsidRDefault="00957925" w:rsidP="00957925">
            <w:pPr>
              <w:keepNext/>
              <w:spacing w:after="0" w:line="264" w:lineRule="atLeast"/>
              <w:ind w:firstLine="0"/>
              <w:jc w:val="left"/>
              <w:rPr>
                <w:lang w:val="ru-RU"/>
              </w:rPr>
            </w:pPr>
            <w:r w:rsidRPr="00957925">
              <w:rPr>
                <w:lang w:val="ru-RU"/>
              </w:rPr>
              <w:t>Математика</w:t>
            </w:r>
          </w:p>
        </w:tc>
        <w:tc>
          <w:tcPr>
            <w:tcW w:w="1325" w:type="dxa"/>
          </w:tcPr>
          <w:p w:rsidR="00957925" w:rsidRPr="00957925" w:rsidRDefault="00957925" w:rsidP="00957925">
            <w:pPr>
              <w:keepNext/>
              <w:spacing w:after="0" w:line="264" w:lineRule="atLeast"/>
              <w:ind w:firstLine="0"/>
              <w:jc w:val="center"/>
            </w:pPr>
            <w:r w:rsidRPr="00957925">
              <w:t>67907</w:t>
            </w:r>
          </w:p>
        </w:tc>
      </w:tr>
      <w:tr w:rsidR="00957925" w:rsidRPr="00957925" w:rsidTr="00C56147">
        <w:trPr>
          <w:trHeight w:val="227"/>
          <w:jc w:val="center"/>
        </w:trPr>
        <w:tc>
          <w:tcPr>
            <w:tcW w:w="428" w:type="dxa"/>
            <w:vAlign w:val="center"/>
          </w:tcPr>
          <w:p w:rsidR="00957925" w:rsidRPr="00957925" w:rsidRDefault="00957925" w:rsidP="00957925">
            <w:pPr>
              <w:keepNext/>
              <w:spacing w:after="0" w:line="264" w:lineRule="atLeast"/>
              <w:ind w:firstLine="0"/>
              <w:jc w:val="center"/>
              <w:rPr>
                <w:lang w:val="ru-RU"/>
              </w:rPr>
            </w:pPr>
            <w:r w:rsidRPr="00957925">
              <w:rPr>
                <w:lang w:val="ru-RU"/>
              </w:rPr>
              <w:t>6</w:t>
            </w:r>
          </w:p>
        </w:tc>
        <w:tc>
          <w:tcPr>
            <w:tcW w:w="4296" w:type="dxa"/>
          </w:tcPr>
          <w:p w:rsidR="00957925" w:rsidRPr="00957925" w:rsidRDefault="00957925" w:rsidP="00957925">
            <w:pPr>
              <w:keepNext/>
              <w:spacing w:after="0" w:line="264" w:lineRule="atLeast"/>
              <w:ind w:firstLine="0"/>
              <w:jc w:val="left"/>
              <w:rPr>
                <w:lang w:val="ru-RU"/>
              </w:rPr>
            </w:pPr>
            <w:r w:rsidRPr="00957925">
              <w:rPr>
                <w:lang w:val="ru-RU"/>
              </w:rPr>
              <w:t>Химия</w:t>
            </w:r>
          </w:p>
        </w:tc>
        <w:tc>
          <w:tcPr>
            <w:tcW w:w="1325" w:type="dxa"/>
          </w:tcPr>
          <w:p w:rsidR="00957925" w:rsidRPr="00957925" w:rsidRDefault="00957925" w:rsidP="00957925">
            <w:pPr>
              <w:keepNext/>
              <w:spacing w:after="0" w:line="264" w:lineRule="atLeast"/>
              <w:ind w:firstLine="0"/>
              <w:jc w:val="center"/>
            </w:pPr>
            <w:r w:rsidRPr="00957925">
              <w:t>33458</w:t>
            </w:r>
          </w:p>
        </w:tc>
      </w:tr>
      <w:tr w:rsidR="00957925" w:rsidRPr="00957925" w:rsidTr="00C56147">
        <w:trPr>
          <w:trHeight w:val="227"/>
          <w:jc w:val="center"/>
        </w:trPr>
        <w:tc>
          <w:tcPr>
            <w:tcW w:w="428" w:type="dxa"/>
            <w:vAlign w:val="center"/>
          </w:tcPr>
          <w:p w:rsidR="00957925" w:rsidRPr="00957925" w:rsidRDefault="00957925" w:rsidP="00957925">
            <w:pPr>
              <w:keepNext/>
              <w:spacing w:after="0" w:line="264" w:lineRule="atLeast"/>
              <w:ind w:firstLine="0"/>
              <w:jc w:val="center"/>
              <w:rPr>
                <w:lang w:val="ru-RU"/>
              </w:rPr>
            </w:pPr>
            <w:r w:rsidRPr="00957925">
              <w:rPr>
                <w:lang w:val="ru-RU"/>
              </w:rPr>
              <w:t>7</w:t>
            </w:r>
          </w:p>
        </w:tc>
        <w:tc>
          <w:tcPr>
            <w:tcW w:w="4296" w:type="dxa"/>
          </w:tcPr>
          <w:p w:rsidR="00957925" w:rsidRPr="00957925" w:rsidRDefault="00957925" w:rsidP="00957925">
            <w:pPr>
              <w:keepNext/>
              <w:spacing w:after="0" w:line="264" w:lineRule="atLeast"/>
              <w:ind w:firstLine="0"/>
              <w:jc w:val="left"/>
              <w:rPr>
                <w:lang w:val="ru-RU"/>
              </w:rPr>
            </w:pPr>
            <w:r w:rsidRPr="00957925">
              <w:rPr>
                <w:lang w:val="ru-RU"/>
              </w:rPr>
              <w:t>Медицина</w:t>
            </w:r>
          </w:p>
        </w:tc>
        <w:tc>
          <w:tcPr>
            <w:tcW w:w="1325" w:type="dxa"/>
          </w:tcPr>
          <w:p w:rsidR="00957925" w:rsidRPr="00957925" w:rsidRDefault="00957925" w:rsidP="00957925">
            <w:pPr>
              <w:keepNext/>
              <w:spacing w:after="0" w:line="264" w:lineRule="atLeast"/>
              <w:ind w:firstLine="0"/>
              <w:jc w:val="center"/>
            </w:pPr>
            <w:r w:rsidRPr="00957925">
              <w:t>22452</w:t>
            </w:r>
          </w:p>
        </w:tc>
      </w:tr>
      <w:tr w:rsidR="00957925" w:rsidRPr="00957925" w:rsidTr="00C56147">
        <w:trPr>
          <w:trHeight w:val="227"/>
          <w:jc w:val="center"/>
        </w:trPr>
        <w:tc>
          <w:tcPr>
            <w:tcW w:w="428" w:type="dxa"/>
            <w:vAlign w:val="center"/>
          </w:tcPr>
          <w:p w:rsidR="00957925" w:rsidRPr="00957925" w:rsidRDefault="00957925" w:rsidP="00957925">
            <w:pPr>
              <w:keepNext/>
              <w:spacing w:after="0" w:line="264" w:lineRule="atLeast"/>
              <w:ind w:firstLine="0"/>
              <w:jc w:val="center"/>
              <w:rPr>
                <w:lang w:val="ru-RU"/>
              </w:rPr>
            </w:pPr>
            <w:r w:rsidRPr="00957925">
              <w:rPr>
                <w:lang w:val="ru-RU"/>
              </w:rPr>
              <w:t>8</w:t>
            </w:r>
          </w:p>
        </w:tc>
        <w:tc>
          <w:tcPr>
            <w:tcW w:w="4296" w:type="dxa"/>
          </w:tcPr>
          <w:p w:rsidR="00957925" w:rsidRPr="00957925" w:rsidRDefault="00957925" w:rsidP="00957925">
            <w:pPr>
              <w:keepNext/>
              <w:spacing w:after="0" w:line="264" w:lineRule="atLeast"/>
              <w:ind w:firstLine="0"/>
              <w:jc w:val="left"/>
              <w:rPr>
                <w:lang w:val="ru-RU"/>
              </w:rPr>
            </w:pPr>
            <w:r w:rsidRPr="00957925">
              <w:rPr>
                <w:lang w:val="ru-RU"/>
              </w:rPr>
              <w:t>Науки о Земле и планетах</w:t>
            </w:r>
          </w:p>
        </w:tc>
        <w:tc>
          <w:tcPr>
            <w:tcW w:w="1325" w:type="dxa"/>
          </w:tcPr>
          <w:p w:rsidR="00957925" w:rsidRPr="00957925" w:rsidRDefault="00957925" w:rsidP="00957925">
            <w:pPr>
              <w:keepNext/>
              <w:spacing w:after="0" w:line="264" w:lineRule="atLeast"/>
              <w:ind w:firstLine="0"/>
              <w:jc w:val="center"/>
            </w:pPr>
            <w:r w:rsidRPr="00957925">
              <w:t>13917</w:t>
            </w:r>
          </w:p>
        </w:tc>
      </w:tr>
      <w:tr w:rsidR="00957925" w:rsidRPr="00957925" w:rsidTr="00C56147">
        <w:trPr>
          <w:trHeight w:val="227"/>
          <w:jc w:val="center"/>
        </w:trPr>
        <w:tc>
          <w:tcPr>
            <w:tcW w:w="428" w:type="dxa"/>
            <w:vAlign w:val="center"/>
          </w:tcPr>
          <w:p w:rsidR="00957925" w:rsidRPr="00957925" w:rsidRDefault="00957925" w:rsidP="00957925">
            <w:pPr>
              <w:keepNext/>
              <w:spacing w:after="0" w:line="264" w:lineRule="atLeast"/>
              <w:ind w:firstLine="0"/>
              <w:jc w:val="center"/>
              <w:rPr>
                <w:lang w:val="ru-RU"/>
              </w:rPr>
            </w:pPr>
            <w:r w:rsidRPr="00957925">
              <w:rPr>
                <w:lang w:val="ru-RU"/>
              </w:rPr>
              <w:t>9</w:t>
            </w:r>
          </w:p>
        </w:tc>
        <w:tc>
          <w:tcPr>
            <w:tcW w:w="4296" w:type="dxa"/>
          </w:tcPr>
          <w:p w:rsidR="00957925" w:rsidRPr="00957925" w:rsidRDefault="00957925" w:rsidP="00957925">
            <w:pPr>
              <w:keepNext/>
              <w:spacing w:after="0" w:line="264" w:lineRule="atLeast"/>
              <w:ind w:firstLine="0"/>
              <w:jc w:val="left"/>
              <w:rPr>
                <w:lang w:val="ru-RU"/>
              </w:rPr>
            </w:pPr>
            <w:r w:rsidRPr="00957925">
              <w:rPr>
                <w:lang w:val="ru-RU"/>
              </w:rPr>
              <w:t>Биохимия, генетика и молекулярная биология</w:t>
            </w:r>
          </w:p>
        </w:tc>
        <w:tc>
          <w:tcPr>
            <w:tcW w:w="1325" w:type="dxa"/>
          </w:tcPr>
          <w:p w:rsidR="00957925" w:rsidRPr="00957925" w:rsidRDefault="00957925" w:rsidP="00957925">
            <w:pPr>
              <w:keepNext/>
              <w:spacing w:after="0" w:line="264" w:lineRule="atLeast"/>
              <w:ind w:firstLine="0"/>
              <w:jc w:val="center"/>
            </w:pPr>
            <w:r w:rsidRPr="00957925">
              <w:t>12792</w:t>
            </w:r>
          </w:p>
        </w:tc>
      </w:tr>
      <w:tr w:rsidR="00957925" w:rsidRPr="00957925" w:rsidTr="00C56147">
        <w:trPr>
          <w:trHeight w:val="227"/>
          <w:jc w:val="center"/>
        </w:trPr>
        <w:tc>
          <w:tcPr>
            <w:tcW w:w="428" w:type="dxa"/>
            <w:vAlign w:val="center"/>
          </w:tcPr>
          <w:p w:rsidR="00957925" w:rsidRPr="00957925" w:rsidRDefault="00957925" w:rsidP="00957925">
            <w:pPr>
              <w:keepNext/>
              <w:spacing w:after="0" w:line="264" w:lineRule="atLeast"/>
              <w:ind w:firstLine="0"/>
              <w:jc w:val="center"/>
              <w:rPr>
                <w:lang w:val="ru-RU"/>
              </w:rPr>
            </w:pPr>
            <w:r w:rsidRPr="00957925">
              <w:rPr>
                <w:lang w:val="ru-RU"/>
              </w:rPr>
              <w:t>10</w:t>
            </w:r>
          </w:p>
        </w:tc>
        <w:tc>
          <w:tcPr>
            <w:tcW w:w="4296" w:type="dxa"/>
          </w:tcPr>
          <w:p w:rsidR="00957925" w:rsidRPr="00957925" w:rsidRDefault="00957925" w:rsidP="00957925">
            <w:pPr>
              <w:keepNext/>
              <w:spacing w:after="0" w:line="264" w:lineRule="atLeast"/>
              <w:ind w:firstLine="0"/>
              <w:jc w:val="left"/>
              <w:rPr>
                <w:lang w:val="ru-RU"/>
              </w:rPr>
            </w:pPr>
            <w:r w:rsidRPr="00957925">
              <w:rPr>
                <w:lang w:val="ru-RU"/>
              </w:rPr>
              <w:t>Химическая инженерия</w:t>
            </w:r>
          </w:p>
        </w:tc>
        <w:tc>
          <w:tcPr>
            <w:tcW w:w="1325" w:type="dxa"/>
          </w:tcPr>
          <w:p w:rsidR="00957925" w:rsidRPr="00957925" w:rsidRDefault="00957925" w:rsidP="00957925">
            <w:pPr>
              <w:keepNext/>
              <w:spacing w:after="0" w:line="264" w:lineRule="atLeast"/>
              <w:ind w:firstLine="0"/>
              <w:jc w:val="center"/>
            </w:pPr>
            <w:r w:rsidRPr="00957925">
              <w:t>10161</w:t>
            </w:r>
          </w:p>
        </w:tc>
      </w:tr>
    </w:tbl>
    <w:p w:rsidR="006C150E" w:rsidRPr="005A5B36" w:rsidRDefault="006C150E" w:rsidP="006C150E">
      <w:pPr>
        <w:keepNext/>
        <w:spacing w:before="120" w:after="120" w:line="264" w:lineRule="atLeast"/>
        <w:ind w:firstLine="0"/>
        <w:jc w:val="center"/>
        <w:rPr>
          <w:rFonts w:ascii="Times New Roman" w:hAnsi="Times New Roman" w:cs="Times New Roman"/>
          <w:color w:val="auto"/>
          <w:sz w:val="22"/>
          <w:shd w:val="clear" w:color="auto" w:fill="FFFFFF"/>
          <w:lang w:val="ru-RU"/>
        </w:rPr>
      </w:pPr>
      <w:r w:rsidRPr="005A5B36">
        <w:rPr>
          <w:rFonts w:ascii="Times New Roman" w:hAnsi="Times New Roman" w:cs="Times New Roman"/>
          <w:i/>
          <w:color w:val="auto"/>
          <w:sz w:val="22"/>
          <w:shd w:val="clear" w:color="auto" w:fill="FFFFFF"/>
          <w:lang w:val="ru-RU"/>
        </w:rPr>
        <w:t>Таблица 2.</w:t>
      </w:r>
      <w:r w:rsidRPr="005A5B36">
        <w:rPr>
          <w:rFonts w:ascii="Times New Roman" w:hAnsi="Times New Roman" w:cs="Times New Roman"/>
          <w:color w:val="auto"/>
          <w:sz w:val="22"/>
          <w:shd w:val="clear" w:color="auto" w:fill="FFFFFF"/>
          <w:lang w:val="ru-RU"/>
        </w:rPr>
        <w:t xml:space="preserve"> </w:t>
      </w:r>
      <w:r w:rsidRPr="00DE14C9">
        <w:rPr>
          <w:rFonts w:ascii="Times New Roman" w:hAnsi="Times New Roman" w:cs="Times New Roman"/>
          <w:b/>
          <w:color w:val="auto"/>
          <w:sz w:val="22"/>
          <w:shd w:val="clear" w:color="auto" w:fill="FFFFFF"/>
          <w:lang w:val="ru-RU"/>
        </w:rPr>
        <w:t xml:space="preserve">Алгоритм отбора научных публикаций для формирования </w:t>
      </w:r>
      <w:r w:rsidR="00A2025D" w:rsidRPr="00DE14C9">
        <w:rPr>
          <w:rFonts w:ascii="Times New Roman" w:hAnsi="Times New Roman" w:cs="Times New Roman"/>
          <w:b/>
          <w:color w:val="auto"/>
          <w:sz w:val="22"/>
          <w:szCs w:val="28"/>
          <w:lang w:val="ru-RU"/>
        </w:rPr>
        <w:t>корпуса текстов сферы «Оптика»</w:t>
      </w:r>
    </w:p>
    <w:tbl>
      <w:tblPr>
        <w:tblW w:w="5954" w:type="dxa"/>
        <w:tblInd w:w="286" w:type="dxa"/>
        <w:tblCellMar>
          <w:left w:w="0" w:type="dxa"/>
          <w:right w:w="0" w:type="dxa"/>
        </w:tblCellMar>
        <w:tblLook w:val="0420" w:firstRow="1" w:lastRow="0" w:firstColumn="0" w:lastColumn="0" w:noHBand="0" w:noVBand="1"/>
      </w:tblPr>
      <w:tblGrid>
        <w:gridCol w:w="4536"/>
        <w:gridCol w:w="1418"/>
      </w:tblGrid>
      <w:tr w:rsidR="005A5B36" w:rsidRPr="005A5B36" w:rsidTr="005F4DDA">
        <w:trPr>
          <w:trHeight w:val="20"/>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7925" w:rsidRPr="00DE14C9" w:rsidRDefault="00957925" w:rsidP="005F4DDA">
            <w:pPr>
              <w:tabs>
                <w:tab w:val="clear" w:pos="709"/>
              </w:tabs>
              <w:suppressAutoHyphens w:val="0"/>
              <w:autoSpaceDE w:val="0"/>
              <w:autoSpaceDN w:val="0"/>
              <w:adjustRightInd w:val="0"/>
              <w:spacing w:after="0" w:line="240" w:lineRule="auto"/>
              <w:ind w:firstLine="0"/>
              <w:contextualSpacing/>
              <w:jc w:val="center"/>
              <w:rPr>
                <w:rFonts w:ascii="Times New Roman" w:eastAsia="Calibri" w:hAnsi="Times New Roman" w:cs="Times New Roman"/>
                <w:b/>
                <w:color w:val="auto"/>
                <w:szCs w:val="24"/>
                <w:lang w:val="ru-RU" w:eastAsia="en-US"/>
              </w:rPr>
            </w:pPr>
            <w:r w:rsidRPr="00DE14C9">
              <w:rPr>
                <w:rFonts w:ascii="Times New Roman" w:eastAsia="Calibri" w:hAnsi="Times New Roman" w:cs="Times New Roman"/>
                <w:b/>
                <w:bCs/>
                <w:color w:val="auto"/>
                <w:szCs w:val="24"/>
                <w:lang w:val="ru-RU" w:eastAsia="en-US"/>
              </w:rPr>
              <w:t>Алгоритм отбора публикаций</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7925" w:rsidRPr="00DE14C9" w:rsidRDefault="003342A3" w:rsidP="005F4DDA">
            <w:pPr>
              <w:tabs>
                <w:tab w:val="clear" w:pos="709"/>
              </w:tabs>
              <w:suppressAutoHyphens w:val="0"/>
              <w:autoSpaceDE w:val="0"/>
              <w:autoSpaceDN w:val="0"/>
              <w:adjustRightInd w:val="0"/>
              <w:spacing w:after="0" w:line="240" w:lineRule="auto"/>
              <w:ind w:left="-144" w:firstLine="0"/>
              <w:contextualSpacing/>
              <w:jc w:val="center"/>
              <w:rPr>
                <w:rFonts w:ascii="Times New Roman" w:eastAsia="Calibri" w:hAnsi="Times New Roman" w:cs="Times New Roman"/>
                <w:b/>
                <w:color w:val="auto"/>
                <w:szCs w:val="24"/>
                <w:lang w:val="ru-RU" w:eastAsia="en-US"/>
              </w:rPr>
            </w:pPr>
            <w:r w:rsidRPr="00DE14C9">
              <w:rPr>
                <w:rFonts w:ascii="Times New Roman" w:eastAsia="Calibri" w:hAnsi="Times New Roman" w:cs="Times New Roman"/>
                <w:b/>
                <w:bCs/>
                <w:color w:val="auto"/>
                <w:szCs w:val="24"/>
                <w:lang w:val="ru-RU" w:eastAsia="en-US"/>
              </w:rPr>
              <w:t>К</w:t>
            </w:r>
            <w:r w:rsidR="00957925" w:rsidRPr="00DE14C9">
              <w:rPr>
                <w:rFonts w:ascii="Times New Roman" w:eastAsia="Calibri" w:hAnsi="Times New Roman" w:cs="Times New Roman"/>
                <w:b/>
                <w:bCs/>
                <w:color w:val="auto"/>
                <w:szCs w:val="24"/>
                <w:lang w:val="ru-RU" w:eastAsia="en-US"/>
              </w:rPr>
              <w:t>ол</w:t>
            </w:r>
            <w:r w:rsidR="005F4DDA">
              <w:rPr>
                <w:rFonts w:ascii="Times New Roman" w:eastAsia="Calibri" w:hAnsi="Times New Roman" w:cs="Times New Roman"/>
                <w:b/>
                <w:bCs/>
                <w:color w:val="auto"/>
                <w:szCs w:val="24"/>
                <w:lang w:val="ru-RU" w:eastAsia="en-US"/>
              </w:rPr>
              <w:t>-</w:t>
            </w:r>
            <w:r w:rsidR="00957925" w:rsidRPr="00DE14C9">
              <w:rPr>
                <w:rFonts w:ascii="Times New Roman" w:eastAsia="Calibri" w:hAnsi="Times New Roman" w:cs="Times New Roman"/>
                <w:b/>
                <w:bCs/>
                <w:color w:val="auto"/>
                <w:szCs w:val="24"/>
                <w:lang w:val="ru-RU" w:eastAsia="en-US"/>
              </w:rPr>
              <w:t>во</w:t>
            </w:r>
            <w:r w:rsidR="005F4DDA">
              <w:rPr>
                <w:rFonts w:ascii="Times New Roman" w:eastAsia="Calibri" w:hAnsi="Times New Roman" w:cs="Times New Roman"/>
                <w:b/>
                <w:bCs/>
                <w:color w:val="auto"/>
                <w:szCs w:val="24"/>
                <w:lang w:val="ru-RU" w:eastAsia="en-US"/>
              </w:rPr>
              <w:t xml:space="preserve"> </w:t>
            </w:r>
            <w:proofErr w:type="spellStart"/>
            <w:r w:rsidR="00957925" w:rsidRPr="00DE14C9">
              <w:rPr>
                <w:rFonts w:ascii="Times New Roman" w:eastAsia="Calibri" w:hAnsi="Times New Roman" w:cs="Times New Roman"/>
                <w:b/>
                <w:bCs/>
                <w:color w:val="auto"/>
                <w:szCs w:val="24"/>
                <w:lang w:val="ru-RU" w:eastAsia="en-US"/>
              </w:rPr>
              <w:t>публ</w:t>
            </w:r>
            <w:proofErr w:type="spellEnd"/>
            <w:r w:rsidR="005F4DDA">
              <w:rPr>
                <w:rFonts w:ascii="Times New Roman" w:eastAsia="Calibri" w:hAnsi="Times New Roman" w:cs="Times New Roman"/>
                <w:b/>
                <w:bCs/>
                <w:color w:val="auto"/>
                <w:szCs w:val="24"/>
                <w:lang w:val="ru-RU" w:eastAsia="en-US"/>
              </w:rPr>
              <w:t>.</w:t>
            </w:r>
          </w:p>
        </w:tc>
      </w:tr>
      <w:tr w:rsidR="005A5B36" w:rsidRPr="005A5B36" w:rsidTr="005F4DDA">
        <w:trPr>
          <w:trHeight w:val="20"/>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7925" w:rsidRPr="005A5B36" w:rsidRDefault="00957925" w:rsidP="00815E9E">
            <w:pPr>
              <w:tabs>
                <w:tab w:val="clear" w:pos="709"/>
              </w:tabs>
              <w:suppressAutoHyphens w:val="0"/>
              <w:autoSpaceDE w:val="0"/>
              <w:autoSpaceDN w:val="0"/>
              <w:adjustRightInd w:val="0"/>
              <w:spacing w:after="0" w:line="240" w:lineRule="auto"/>
              <w:ind w:firstLine="0"/>
              <w:contextualSpacing/>
              <w:rPr>
                <w:rFonts w:ascii="Times New Roman" w:eastAsia="Calibri" w:hAnsi="Times New Roman" w:cs="Times New Roman"/>
                <w:color w:val="auto"/>
                <w:szCs w:val="24"/>
                <w:lang w:val="ru-RU" w:eastAsia="en-US"/>
              </w:rPr>
            </w:pPr>
            <w:r w:rsidRPr="005A5B36">
              <w:rPr>
                <w:rFonts w:ascii="Times New Roman" w:eastAsia="Calibri" w:hAnsi="Times New Roman" w:cs="Times New Roman"/>
                <w:color w:val="auto"/>
                <w:szCs w:val="24"/>
                <w:lang w:val="ru-RU" w:eastAsia="en-US"/>
              </w:rPr>
              <w:t>Ключевое слово: оптика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7925" w:rsidRPr="005A5B36" w:rsidRDefault="00957925" w:rsidP="00815E9E">
            <w:pPr>
              <w:tabs>
                <w:tab w:val="clear" w:pos="709"/>
              </w:tabs>
              <w:suppressAutoHyphens w:val="0"/>
              <w:autoSpaceDE w:val="0"/>
              <w:autoSpaceDN w:val="0"/>
              <w:adjustRightInd w:val="0"/>
              <w:spacing w:after="0" w:line="240" w:lineRule="auto"/>
              <w:ind w:firstLine="0"/>
              <w:contextualSpacing/>
              <w:jc w:val="center"/>
              <w:rPr>
                <w:rFonts w:ascii="Times New Roman" w:eastAsia="Calibri" w:hAnsi="Times New Roman" w:cs="Times New Roman"/>
                <w:color w:val="auto"/>
                <w:szCs w:val="24"/>
                <w:lang w:val="ru-RU" w:eastAsia="en-US"/>
              </w:rPr>
            </w:pPr>
            <w:r w:rsidRPr="005A5B36">
              <w:rPr>
                <w:rFonts w:ascii="Times New Roman" w:eastAsia="Calibri" w:hAnsi="Times New Roman" w:cs="Times New Roman"/>
                <w:color w:val="auto"/>
                <w:szCs w:val="24"/>
                <w:lang w:val="ru-RU" w:eastAsia="en-US"/>
              </w:rPr>
              <w:t>377 741</w:t>
            </w:r>
          </w:p>
        </w:tc>
      </w:tr>
      <w:tr w:rsidR="005A5B36" w:rsidRPr="005A5B36" w:rsidTr="005F4DDA">
        <w:trPr>
          <w:trHeight w:val="20"/>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7925" w:rsidRPr="005A5B36" w:rsidRDefault="00957925" w:rsidP="00A2025D">
            <w:pPr>
              <w:tabs>
                <w:tab w:val="clear" w:pos="709"/>
              </w:tabs>
              <w:suppressAutoHyphens w:val="0"/>
              <w:autoSpaceDE w:val="0"/>
              <w:autoSpaceDN w:val="0"/>
              <w:adjustRightInd w:val="0"/>
              <w:spacing w:after="0" w:line="240" w:lineRule="auto"/>
              <w:ind w:firstLine="0"/>
              <w:contextualSpacing/>
              <w:rPr>
                <w:rFonts w:ascii="Times New Roman" w:eastAsia="Calibri" w:hAnsi="Times New Roman" w:cs="Times New Roman"/>
                <w:color w:val="auto"/>
                <w:szCs w:val="24"/>
                <w:lang w:val="ru-RU" w:eastAsia="en-US"/>
              </w:rPr>
            </w:pPr>
            <w:r w:rsidRPr="005A5B36">
              <w:rPr>
                <w:rFonts w:ascii="Times New Roman" w:eastAsia="Calibri" w:hAnsi="Times New Roman" w:cs="Times New Roman"/>
                <w:color w:val="auto"/>
                <w:szCs w:val="24"/>
                <w:lang w:val="ru-RU" w:eastAsia="en-US"/>
              </w:rPr>
              <w:t xml:space="preserve">Доступ: </w:t>
            </w:r>
            <w:r w:rsidR="00815E9E" w:rsidRPr="005A5B36">
              <w:rPr>
                <w:rFonts w:ascii="Times New Roman" w:eastAsia="Calibri" w:hAnsi="Times New Roman" w:cs="Times New Roman"/>
                <w:color w:val="auto"/>
                <w:szCs w:val="24"/>
                <w:lang w:val="ru-RU" w:eastAsia="en-US"/>
              </w:rPr>
              <w:t>о</w:t>
            </w:r>
            <w:r w:rsidRPr="005A5B36">
              <w:rPr>
                <w:rFonts w:ascii="Times New Roman" w:eastAsia="Calibri" w:hAnsi="Times New Roman" w:cs="Times New Roman"/>
                <w:color w:val="auto"/>
                <w:szCs w:val="24"/>
                <w:lang w:val="ru-RU" w:eastAsia="en-US"/>
              </w:rPr>
              <w:t>ткрытый</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7925" w:rsidRPr="005A5B36" w:rsidRDefault="00957925" w:rsidP="00815E9E">
            <w:pPr>
              <w:tabs>
                <w:tab w:val="clear" w:pos="709"/>
              </w:tabs>
              <w:suppressAutoHyphens w:val="0"/>
              <w:autoSpaceDE w:val="0"/>
              <w:autoSpaceDN w:val="0"/>
              <w:adjustRightInd w:val="0"/>
              <w:spacing w:after="0" w:line="240" w:lineRule="auto"/>
              <w:ind w:firstLine="0"/>
              <w:contextualSpacing/>
              <w:jc w:val="center"/>
              <w:rPr>
                <w:rFonts w:ascii="Times New Roman" w:eastAsia="Calibri" w:hAnsi="Times New Roman" w:cs="Times New Roman"/>
                <w:color w:val="auto"/>
                <w:szCs w:val="24"/>
                <w:lang w:val="ru-RU" w:eastAsia="en-US"/>
              </w:rPr>
            </w:pPr>
            <w:r w:rsidRPr="005A5B36">
              <w:rPr>
                <w:rFonts w:ascii="Times New Roman" w:eastAsia="Calibri" w:hAnsi="Times New Roman" w:cs="Times New Roman"/>
                <w:color w:val="auto"/>
                <w:szCs w:val="24"/>
                <w:lang w:val="ru-RU" w:eastAsia="en-US"/>
              </w:rPr>
              <w:t>79 034</w:t>
            </w:r>
          </w:p>
        </w:tc>
      </w:tr>
      <w:tr w:rsidR="005A5B36" w:rsidRPr="005A5B36" w:rsidTr="005F4DDA">
        <w:trPr>
          <w:trHeight w:val="20"/>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7925" w:rsidRPr="005A5B36" w:rsidRDefault="00957925" w:rsidP="00815E9E">
            <w:pPr>
              <w:tabs>
                <w:tab w:val="clear" w:pos="709"/>
              </w:tabs>
              <w:suppressAutoHyphens w:val="0"/>
              <w:autoSpaceDE w:val="0"/>
              <w:autoSpaceDN w:val="0"/>
              <w:adjustRightInd w:val="0"/>
              <w:spacing w:after="0" w:line="240" w:lineRule="auto"/>
              <w:ind w:firstLine="0"/>
              <w:contextualSpacing/>
              <w:rPr>
                <w:rFonts w:ascii="Times New Roman" w:eastAsia="Calibri" w:hAnsi="Times New Roman" w:cs="Times New Roman"/>
                <w:color w:val="auto"/>
                <w:szCs w:val="24"/>
                <w:lang w:val="ru-RU" w:eastAsia="en-US"/>
              </w:rPr>
            </w:pPr>
            <w:r w:rsidRPr="005A5B36">
              <w:rPr>
                <w:rFonts w:ascii="Times New Roman" w:eastAsia="Calibri" w:hAnsi="Times New Roman" w:cs="Times New Roman"/>
                <w:color w:val="auto"/>
                <w:szCs w:val="24"/>
                <w:lang w:val="ru-RU" w:eastAsia="en-US"/>
              </w:rPr>
              <w:t>Тип документа: статья, тезисы конференций</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7925" w:rsidRPr="005A5B36" w:rsidRDefault="00957925" w:rsidP="00815E9E">
            <w:pPr>
              <w:tabs>
                <w:tab w:val="clear" w:pos="709"/>
              </w:tabs>
              <w:suppressAutoHyphens w:val="0"/>
              <w:autoSpaceDE w:val="0"/>
              <w:autoSpaceDN w:val="0"/>
              <w:adjustRightInd w:val="0"/>
              <w:spacing w:after="0" w:line="240" w:lineRule="auto"/>
              <w:ind w:firstLine="0"/>
              <w:contextualSpacing/>
              <w:jc w:val="center"/>
              <w:rPr>
                <w:rFonts w:ascii="Times New Roman" w:eastAsia="Calibri" w:hAnsi="Times New Roman" w:cs="Times New Roman"/>
                <w:color w:val="auto"/>
                <w:szCs w:val="24"/>
                <w:lang w:val="ru-RU" w:eastAsia="en-US"/>
              </w:rPr>
            </w:pPr>
            <w:r w:rsidRPr="005A5B36">
              <w:rPr>
                <w:rFonts w:ascii="Times New Roman" w:eastAsia="Calibri" w:hAnsi="Times New Roman" w:cs="Times New Roman"/>
                <w:color w:val="auto"/>
                <w:szCs w:val="24"/>
                <w:lang w:val="ru-RU" w:eastAsia="en-US"/>
              </w:rPr>
              <w:t>75 664</w:t>
            </w:r>
          </w:p>
        </w:tc>
      </w:tr>
      <w:tr w:rsidR="005A5B36" w:rsidRPr="005A5B36" w:rsidTr="005F4DDA">
        <w:trPr>
          <w:trHeight w:val="20"/>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7925" w:rsidRPr="005A5B36" w:rsidRDefault="00957925" w:rsidP="00815E9E">
            <w:pPr>
              <w:tabs>
                <w:tab w:val="clear" w:pos="709"/>
              </w:tabs>
              <w:suppressAutoHyphens w:val="0"/>
              <w:autoSpaceDE w:val="0"/>
              <w:autoSpaceDN w:val="0"/>
              <w:adjustRightInd w:val="0"/>
              <w:spacing w:after="0" w:line="240" w:lineRule="auto"/>
              <w:ind w:firstLine="0"/>
              <w:contextualSpacing/>
              <w:rPr>
                <w:rFonts w:ascii="Times New Roman" w:eastAsia="Calibri" w:hAnsi="Times New Roman" w:cs="Times New Roman"/>
                <w:color w:val="auto"/>
                <w:szCs w:val="24"/>
                <w:lang w:val="ru-RU" w:eastAsia="en-US"/>
              </w:rPr>
            </w:pPr>
            <w:r w:rsidRPr="005A5B36">
              <w:rPr>
                <w:rFonts w:ascii="Times New Roman" w:eastAsia="Calibri" w:hAnsi="Times New Roman" w:cs="Times New Roman"/>
                <w:color w:val="auto"/>
                <w:szCs w:val="24"/>
                <w:lang w:val="ru-RU" w:eastAsia="en-US"/>
              </w:rPr>
              <w:t>Тематическая область: физика и астрономия, инженерия, материаловедение</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7925" w:rsidRPr="005A5B36" w:rsidRDefault="00957925" w:rsidP="00815E9E">
            <w:pPr>
              <w:tabs>
                <w:tab w:val="clear" w:pos="709"/>
              </w:tabs>
              <w:suppressAutoHyphens w:val="0"/>
              <w:autoSpaceDE w:val="0"/>
              <w:autoSpaceDN w:val="0"/>
              <w:adjustRightInd w:val="0"/>
              <w:spacing w:after="0" w:line="240" w:lineRule="auto"/>
              <w:ind w:firstLine="0"/>
              <w:contextualSpacing/>
              <w:jc w:val="center"/>
              <w:rPr>
                <w:rFonts w:ascii="Times New Roman" w:eastAsia="Calibri" w:hAnsi="Times New Roman" w:cs="Times New Roman"/>
                <w:color w:val="auto"/>
                <w:szCs w:val="24"/>
                <w:lang w:val="ru-RU" w:eastAsia="en-US"/>
              </w:rPr>
            </w:pPr>
            <w:r w:rsidRPr="005A5B36">
              <w:rPr>
                <w:rFonts w:ascii="Times New Roman" w:eastAsia="Calibri" w:hAnsi="Times New Roman" w:cs="Times New Roman"/>
                <w:color w:val="auto"/>
                <w:szCs w:val="24"/>
                <w:lang w:val="ru-RU" w:eastAsia="en-US"/>
              </w:rPr>
              <w:t>65 455</w:t>
            </w:r>
          </w:p>
        </w:tc>
      </w:tr>
      <w:tr w:rsidR="005A5B36" w:rsidRPr="005A5B36" w:rsidTr="005F4DDA">
        <w:trPr>
          <w:trHeight w:val="20"/>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7925" w:rsidRPr="005A5B36" w:rsidRDefault="00957925" w:rsidP="00815E9E">
            <w:pPr>
              <w:tabs>
                <w:tab w:val="clear" w:pos="709"/>
              </w:tabs>
              <w:suppressAutoHyphens w:val="0"/>
              <w:autoSpaceDE w:val="0"/>
              <w:autoSpaceDN w:val="0"/>
              <w:adjustRightInd w:val="0"/>
              <w:spacing w:after="0" w:line="240" w:lineRule="auto"/>
              <w:ind w:firstLine="0"/>
              <w:contextualSpacing/>
              <w:rPr>
                <w:rFonts w:ascii="Times New Roman" w:eastAsia="Calibri" w:hAnsi="Times New Roman" w:cs="Times New Roman"/>
                <w:color w:val="auto"/>
                <w:szCs w:val="24"/>
                <w:lang w:val="ru-RU" w:eastAsia="en-US"/>
              </w:rPr>
            </w:pPr>
            <w:r w:rsidRPr="005A5B36">
              <w:rPr>
                <w:rFonts w:ascii="Times New Roman" w:eastAsia="Calibri" w:hAnsi="Times New Roman" w:cs="Times New Roman"/>
                <w:color w:val="auto"/>
                <w:szCs w:val="24"/>
                <w:lang w:val="ru-RU" w:eastAsia="en-US"/>
              </w:rPr>
              <w:t>Язык: английский</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7925" w:rsidRPr="005A5B36" w:rsidRDefault="00957925" w:rsidP="00815E9E">
            <w:pPr>
              <w:tabs>
                <w:tab w:val="clear" w:pos="709"/>
              </w:tabs>
              <w:suppressAutoHyphens w:val="0"/>
              <w:autoSpaceDE w:val="0"/>
              <w:autoSpaceDN w:val="0"/>
              <w:adjustRightInd w:val="0"/>
              <w:spacing w:after="0" w:line="240" w:lineRule="auto"/>
              <w:ind w:firstLine="0"/>
              <w:contextualSpacing/>
              <w:jc w:val="center"/>
              <w:rPr>
                <w:rFonts w:ascii="Times New Roman" w:eastAsia="Calibri" w:hAnsi="Times New Roman" w:cs="Times New Roman"/>
                <w:color w:val="auto"/>
                <w:szCs w:val="24"/>
                <w:lang w:val="ru-RU" w:eastAsia="en-US"/>
              </w:rPr>
            </w:pPr>
            <w:r w:rsidRPr="005A5B36">
              <w:rPr>
                <w:rFonts w:ascii="Times New Roman" w:eastAsia="Calibri" w:hAnsi="Times New Roman" w:cs="Times New Roman"/>
                <w:color w:val="auto"/>
                <w:szCs w:val="24"/>
                <w:lang w:val="ru-RU" w:eastAsia="en-US"/>
              </w:rPr>
              <w:t>64 256</w:t>
            </w:r>
          </w:p>
        </w:tc>
      </w:tr>
      <w:tr w:rsidR="005A5B36" w:rsidRPr="005A5B36" w:rsidTr="005F4DDA">
        <w:trPr>
          <w:trHeight w:val="20"/>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7925" w:rsidRPr="005A5B36" w:rsidRDefault="00957925" w:rsidP="00815E9E">
            <w:pPr>
              <w:tabs>
                <w:tab w:val="clear" w:pos="709"/>
              </w:tabs>
              <w:suppressAutoHyphens w:val="0"/>
              <w:autoSpaceDE w:val="0"/>
              <w:autoSpaceDN w:val="0"/>
              <w:adjustRightInd w:val="0"/>
              <w:spacing w:after="0" w:line="240" w:lineRule="auto"/>
              <w:ind w:firstLine="0"/>
              <w:contextualSpacing/>
              <w:rPr>
                <w:rFonts w:ascii="Times New Roman" w:eastAsia="Calibri" w:hAnsi="Times New Roman" w:cs="Times New Roman"/>
                <w:color w:val="auto"/>
                <w:szCs w:val="24"/>
                <w:lang w:val="ru-RU" w:eastAsia="en-US"/>
              </w:rPr>
            </w:pPr>
            <w:r w:rsidRPr="005A5B36">
              <w:rPr>
                <w:rFonts w:ascii="Times New Roman" w:eastAsia="Calibri" w:hAnsi="Times New Roman" w:cs="Times New Roman"/>
                <w:color w:val="auto"/>
                <w:szCs w:val="24"/>
                <w:lang w:val="ru-RU" w:eastAsia="en-US"/>
              </w:rPr>
              <w:t>Страны: основные англоязычные страны (</w:t>
            </w:r>
            <w:r w:rsidRPr="005A5B36">
              <w:rPr>
                <w:rFonts w:ascii="Times New Roman" w:eastAsia="Calibri" w:hAnsi="Times New Roman" w:cs="Times New Roman"/>
                <w:color w:val="auto"/>
                <w:szCs w:val="24"/>
                <w:lang w:eastAsia="en-US"/>
              </w:rPr>
              <w:t>N</w:t>
            </w:r>
            <w:r w:rsidRPr="005A5B36">
              <w:rPr>
                <w:rFonts w:ascii="Times New Roman" w:eastAsia="Calibri" w:hAnsi="Times New Roman" w:cs="Times New Roman"/>
                <w:color w:val="auto"/>
                <w:szCs w:val="24"/>
                <w:lang w:val="ru-RU" w:eastAsia="en-US"/>
              </w:rPr>
              <w:t xml:space="preserve"> = 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7925" w:rsidRPr="005A5B36" w:rsidRDefault="00957925" w:rsidP="00815E9E">
            <w:pPr>
              <w:tabs>
                <w:tab w:val="clear" w:pos="709"/>
              </w:tabs>
              <w:suppressAutoHyphens w:val="0"/>
              <w:autoSpaceDE w:val="0"/>
              <w:autoSpaceDN w:val="0"/>
              <w:adjustRightInd w:val="0"/>
              <w:spacing w:after="0" w:line="240" w:lineRule="auto"/>
              <w:ind w:firstLine="0"/>
              <w:contextualSpacing/>
              <w:jc w:val="center"/>
              <w:rPr>
                <w:rFonts w:ascii="Times New Roman" w:eastAsia="Calibri" w:hAnsi="Times New Roman" w:cs="Times New Roman"/>
                <w:color w:val="auto"/>
                <w:szCs w:val="24"/>
                <w:lang w:val="ru-RU" w:eastAsia="en-US"/>
              </w:rPr>
            </w:pPr>
            <w:r w:rsidRPr="005A5B36">
              <w:rPr>
                <w:rFonts w:ascii="Times New Roman" w:eastAsia="Calibri" w:hAnsi="Times New Roman" w:cs="Times New Roman"/>
                <w:color w:val="auto"/>
                <w:szCs w:val="24"/>
                <w:lang w:val="ru-RU" w:eastAsia="en-US"/>
              </w:rPr>
              <w:t>30 797</w:t>
            </w:r>
          </w:p>
        </w:tc>
      </w:tr>
      <w:tr w:rsidR="005A5B36" w:rsidRPr="005A5B36" w:rsidTr="005F4DDA">
        <w:trPr>
          <w:trHeight w:val="20"/>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7925" w:rsidRPr="005A5B36" w:rsidRDefault="00957925" w:rsidP="007653B3">
            <w:pPr>
              <w:tabs>
                <w:tab w:val="clear" w:pos="709"/>
              </w:tabs>
              <w:suppressAutoHyphens w:val="0"/>
              <w:autoSpaceDE w:val="0"/>
              <w:autoSpaceDN w:val="0"/>
              <w:adjustRightInd w:val="0"/>
              <w:spacing w:line="240" w:lineRule="auto"/>
              <w:ind w:firstLine="0"/>
              <w:rPr>
                <w:rFonts w:ascii="Times New Roman" w:eastAsia="Calibri" w:hAnsi="Times New Roman" w:cs="Times New Roman"/>
                <w:color w:val="auto"/>
                <w:szCs w:val="24"/>
                <w:lang w:val="ru-RU" w:eastAsia="en-US"/>
              </w:rPr>
            </w:pPr>
            <w:r w:rsidRPr="005A5B36">
              <w:rPr>
                <w:rFonts w:ascii="Times New Roman" w:eastAsia="Calibri" w:hAnsi="Times New Roman" w:cs="Times New Roman"/>
                <w:color w:val="auto"/>
                <w:szCs w:val="24"/>
                <w:lang w:val="ru-RU" w:eastAsia="en-US"/>
              </w:rPr>
              <w:t>Временной охват: 11 лет</w:t>
            </w:r>
            <w:r w:rsidR="00A2025D" w:rsidRPr="005A5B36">
              <w:rPr>
                <w:rFonts w:ascii="Times New Roman" w:eastAsia="Calibri" w:hAnsi="Times New Roman" w:cs="Times New Roman"/>
                <w:color w:val="auto"/>
                <w:szCs w:val="24"/>
                <w:lang w:val="ru-RU" w:eastAsia="en-US"/>
              </w:rPr>
              <w:t>,</w:t>
            </w:r>
            <w:r w:rsidRPr="005A5B36">
              <w:rPr>
                <w:rFonts w:ascii="Times New Roman" w:eastAsia="Calibri" w:hAnsi="Times New Roman" w:cs="Times New Roman"/>
                <w:color w:val="auto"/>
                <w:szCs w:val="24"/>
                <w:lang w:val="ru-RU" w:eastAsia="en-US"/>
              </w:rPr>
              <w:t xml:space="preserve"> с 2010 по 2020 года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7925" w:rsidRPr="005A5B36" w:rsidRDefault="00957925" w:rsidP="007653B3">
            <w:pPr>
              <w:tabs>
                <w:tab w:val="clear" w:pos="709"/>
              </w:tabs>
              <w:suppressAutoHyphens w:val="0"/>
              <w:autoSpaceDE w:val="0"/>
              <w:autoSpaceDN w:val="0"/>
              <w:adjustRightInd w:val="0"/>
              <w:spacing w:line="240" w:lineRule="auto"/>
              <w:ind w:firstLine="0"/>
              <w:jc w:val="center"/>
              <w:rPr>
                <w:rFonts w:ascii="Times New Roman" w:eastAsia="Calibri" w:hAnsi="Times New Roman" w:cs="Times New Roman"/>
                <w:color w:val="auto"/>
                <w:szCs w:val="24"/>
                <w:lang w:val="ru-RU" w:eastAsia="en-US"/>
              </w:rPr>
            </w:pPr>
            <w:r w:rsidRPr="005A5B36">
              <w:rPr>
                <w:rFonts w:ascii="Times New Roman" w:eastAsia="Calibri" w:hAnsi="Times New Roman" w:cs="Times New Roman"/>
                <w:color w:val="auto"/>
                <w:szCs w:val="24"/>
                <w:lang w:val="ru-RU" w:eastAsia="en-US"/>
              </w:rPr>
              <w:t>20 464</w:t>
            </w:r>
          </w:p>
        </w:tc>
      </w:tr>
    </w:tbl>
    <w:p w:rsidR="007653B3" w:rsidRDefault="007653B3" w:rsidP="007653B3">
      <w:pPr>
        <w:autoSpaceDE w:val="0"/>
        <w:autoSpaceDN w:val="0"/>
        <w:adjustRightInd w:val="0"/>
        <w:spacing w:before="200" w:line="264" w:lineRule="atLeast"/>
        <w:ind w:firstLine="454"/>
        <w:contextualSpacing/>
        <w:rPr>
          <w:rFonts w:ascii="Times New Roman" w:hAnsi="Times New Roman" w:cs="Times New Roman"/>
          <w:color w:val="auto"/>
          <w:sz w:val="22"/>
          <w:szCs w:val="28"/>
          <w:lang w:val="ru-RU"/>
        </w:rPr>
      </w:pPr>
    </w:p>
    <w:p w:rsidR="007653B3" w:rsidRDefault="006C150E" w:rsidP="007653B3">
      <w:pPr>
        <w:autoSpaceDE w:val="0"/>
        <w:autoSpaceDN w:val="0"/>
        <w:adjustRightInd w:val="0"/>
        <w:spacing w:before="200" w:line="264" w:lineRule="atLeast"/>
        <w:ind w:firstLine="454"/>
        <w:contextualSpacing/>
        <w:rPr>
          <w:rFonts w:ascii="Times New Roman" w:hAnsi="Times New Roman" w:cs="Times New Roman"/>
          <w:color w:val="auto"/>
          <w:sz w:val="22"/>
          <w:szCs w:val="28"/>
          <w:lang w:val="ru-RU"/>
        </w:rPr>
      </w:pPr>
      <w:r w:rsidRPr="005A5B36">
        <w:rPr>
          <w:rFonts w:ascii="Times New Roman" w:hAnsi="Times New Roman" w:cs="Times New Roman"/>
          <w:color w:val="auto"/>
          <w:sz w:val="22"/>
          <w:szCs w:val="28"/>
          <w:lang w:val="ru-RU"/>
        </w:rPr>
        <w:t xml:space="preserve">В итоге, в соответствии с алгоритмом отбора, получилось ограничить число публикаций до 20 464. Распределение публикаций по годам </w:t>
      </w:r>
      <w:r w:rsidR="005A5B36">
        <w:rPr>
          <w:rFonts w:ascii="Times New Roman" w:hAnsi="Times New Roman" w:cs="Times New Roman"/>
          <w:color w:val="auto"/>
          <w:sz w:val="22"/>
          <w:szCs w:val="28"/>
          <w:lang w:val="ru-RU"/>
        </w:rPr>
        <w:t>в процентном выражении варьировалось от 8 до 11 %, а в натуральном выражении – от 1549 до 2307</w:t>
      </w:r>
      <w:r w:rsidRPr="005A5B36">
        <w:rPr>
          <w:rFonts w:ascii="Times New Roman" w:hAnsi="Times New Roman" w:cs="Times New Roman"/>
          <w:color w:val="auto"/>
          <w:sz w:val="22"/>
          <w:szCs w:val="28"/>
          <w:lang w:val="ru-RU"/>
        </w:rPr>
        <w:t xml:space="preserve">. Далее </w:t>
      </w:r>
      <w:r w:rsidR="00A2025D" w:rsidRPr="005A5B36">
        <w:rPr>
          <w:rFonts w:ascii="Times New Roman" w:hAnsi="Times New Roman" w:cs="Times New Roman"/>
          <w:color w:val="auto"/>
          <w:sz w:val="22"/>
          <w:szCs w:val="28"/>
          <w:lang w:val="ru-RU"/>
        </w:rPr>
        <w:t>характеристики</w:t>
      </w:r>
      <w:r w:rsidRPr="005A5B36">
        <w:rPr>
          <w:rFonts w:ascii="Times New Roman" w:hAnsi="Times New Roman" w:cs="Times New Roman"/>
          <w:color w:val="auto"/>
          <w:sz w:val="22"/>
          <w:szCs w:val="28"/>
          <w:lang w:val="ru-RU"/>
        </w:rPr>
        <w:t xml:space="preserve"> всех статей были экспортированы в таблицу </w:t>
      </w:r>
      <w:proofErr w:type="spellStart"/>
      <w:r w:rsidRPr="005A5B36">
        <w:rPr>
          <w:rFonts w:ascii="Times New Roman" w:hAnsi="Times New Roman" w:cs="Times New Roman"/>
          <w:color w:val="auto"/>
          <w:sz w:val="22"/>
          <w:szCs w:val="28"/>
          <w:lang w:val="ru-RU"/>
        </w:rPr>
        <w:t>Excel</w:t>
      </w:r>
      <w:proofErr w:type="spellEnd"/>
      <w:r w:rsidRPr="005A5B36">
        <w:rPr>
          <w:rFonts w:ascii="Times New Roman" w:hAnsi="Times New Roman" w:cs="Times New Roman"/>
          <w:color w:val="auto"/>
          <w:sz w:val="22"/>
          <w:szCs w:val="28"/>
          <w:lang w:val="ru-RU"/>
        </w:rPr>
        <w:t>. Данные содержали информацию: Автор(ы), Название документа, Год, Название источника, том, выпуск, страницы, Количество цитирований, Источник и тип документа, DOI, Издатель, Ключевые слова.</w:t>
      </w:r>
      <w:r w:rsidR="005A5B36">
        <w:rPr>
          <w:rFonts w:ascii="Times New Roman" w:hAnsi="Times New Roman" w:cs="Times New Roman"/>
          <w:color w:val="auto"/>
          <w:sz w:val="22"/>
          <w:szCs w:val="28"/>
          <w:lang w:val="ru-RU"/>
        </w:rPr>
        <w:t xml:space="preserve"> </w:t>
      </w:r>
    </w:p>
    <w:p w:rsidR="006C150E" w:rsidRPr="005A5B36" w:rsidRDefault="006C150E" w:rsidP="007653B3">
      <w:pPr>
        <w:autoSpaceDE w:val="0"/>
        <w:autoSpaceDN w:val="0"/>
        <w:adjustRightInd w:val="0"/>
        <w:spacing w:before="200" w:line="264" w:lineRule="atLeast"/>
        <w:ind w:firstLine="454"/>
        <w:contextualSpacing/>
        <w:rPr>
          <w:rFonts w:ascii="Times New Roman" w:hAnsi="Times New Roman" w:cs="Times New Roman"/>
          <w:color w:val="auto"/>
          <w:sz w:val="22"/>
          <w:szCs w:val="28"/>
          <w:lang w:val="ru-RU"/>
        </w:rPr>
      </w:pPr>
      <w:r w:rsidRPr="005A5B36">
        <w:rPr>
          <w:rFonts w:ascii="Times New Roman" w:hAnsi="Times New Roman" w:cs="Times New Roman"/>
          <w:color w:val="auto"/>
          <w:sz w:val="22"/>
          <w:szCs w:val="28"/>
          <w:lang w:val="ru-RU"/>
        </w:rPr>
        <w:t>На данном этапе м</w:t>
      </w:r>
      <w:r w:rsidR="000D1E31" w:rsidRPr="005A5B36">
        <w:rPr>
          <w:rFonts w:ascii="Times New Roman" w:hAnsi="Times New Roman" w:cs="Times New Roman"/>
          <w:color w:val="auto"/>
          <w:sz w:val="22"/>
          <w:szCs w:val="28"/>
          <w:lang w:val="ru-RU"/>
        </w:rPr>
        <w:t xml:space="preserve">ы выявили ограничение методики: </w:t>
      </w:r>
      <w:r w:rsidRPr="005A5B36">
        <w:rPr>
          <w:rFonts w:ascii="Times New Roman" w:hAnsi="Times New Roman" w:cs="Times New Roman"/>
          <w:color w:val="auto"/>
          <w:sz w:val="22"/>
          <w:szCs w:val="28"/>
          <w:lang w:val="ru-RU"/>
        </w:rPr>
        <w:t xml:space="preserve">настройки сайта Scopus не позволяют экспортировать данные больше 2000 документов за одно скачивание. Поэтому </w:t>
      </w:r>
      <w:r w:rsidR="007653B3" w:rsidRPr="005A5B36">
        <w:rPr>
          <w:rFonts w:ascii="Times New Roman" w:hAnsi="Times New Roman" w:cs="Times New Roman"/>
          <w:color w:val="auto"/>
          <w:sz w:val="22"/>
          <w:szCs w:val="28"/>
          <w:lang w:val="ru-RU"/>
        </w:rPr>
        <w:t xml:space="preserve">данные </w:t>
      </w:r>
      <w:r w:rsidRPr="005A5B36">
        <w:rPr>
          <w:rFonts w:ascii="Times New Roman" w:hAnsi="Times New Roman" w:cs="Times New Roman"/>
          <w:color w:val="auto"/>
          <w:sz w:val="22"/>
          <w:szCs w:val="28"/>
          <w:lang w:val="ru-RU"/>
        </w:rPr>
        <w:t>экспортирова</w:t>
      </w:r>
      <w:r w:rsidR="007653B3">
        <w:rPr>
          <w:rFonts w:ascii="Times New Roman" w:hAnsi="Times New Roman" w:cs="Times New Roman"/>
          <w:color w:val="auto"/>
          <w:sz w:val="22"/>
          <w:szCs w:val="28"/>
          <w:lang w:val="ru-RU"/>
        </w:rPr>
        <w:t>ли</w:t>
      </w:r>
      <w:r w:rsidRPr="005A5B36">
        <w:rPr>
          <w:rFonts w:ascii="Times New Roman" w:hAnsi="Times New Roman" w:cs="Times New Roman"/>
          <w:color w:val="auto"/>
          <w:sz w:val="22"/>
          <w:szCs w:val="28"/>
          <w:lang w:val="ru-RU"/>
        </w:rPr>
        <w:t xml:space="preserve"> отдельно по каждому году и в те </w:t>
      </w:r>
      <w:r w:rsidR="00A2025D" w:rsidRPr="005A5B36">
        <w:rPr>
          <w:rFonts w:ascii="Times New Roman" w:hAnsi="Times New Roman" w:cs="Times New Roman"/>
          <w:color w:val="auto"/>
          <w:sz w:val="22"/>
          <w:szCs w:val="28"/>
          <w:lang w:val="ru-RU"/>
        </w:rPr>
        <w:t>периоды</w:t>
      </w:r>
      <w:r w:rsidRPr="005A5B36">
        <w:rPr>
          <w:rFonts w:ascii="Times New Roman" w:hAnsi="Times New Roman" w:cs="Times New Roman"/>
          <w:color w:val="auto"/>
          <w:sz w:val="22"/>
          <w:szCs w:val="28"/>
          <w:lang w:val="ru-RU"/>
        </w:rPr>
        <w:t>, на которые приходилось больше 2000 публикаций, количество метаданных публикаций было лимитировано числом 2000.</w:t>
      </w:r>
    </w:p>
    <w:p w:rsidR="006C150E" w:rsidRPr="005A5B36" w:rsidRDefault="006C150E" w:rsidP="006C150E">
      <w:pPr>
        <w:pStyle w:val="31"/>
        <w:contextualSpacing/>
        <w:rPr>
          <w:b/>
          <w:i/>
          <w:color w:val="auto"/>
          <w:shd w:val="clear" w:color="auto" w:fill="FFFFFF"/>
        </w:rPr>
      </w:pPr>
      <w:r w:rsidRPr="005A5B36">
        <w:rPr>
          <w:b/>
          <w:i/>
          <w:color w:val="auto"/>
          <w:shd w:val="clear" w:color="auto" w:fill="FFFFFF"/>
        </w:rPr>
        <w:t>3.</w:t>
      </w:r>
      <w:r w:rsidR="003342A3" w:rsidRPr="005A5B36">
        <w:rPr>
          <w:b/>
          <w:i/>
          <w:color w:val="auto"/>
          <w:shd w:val="clear" w:color="auto" w:fill="FFFFFF"/>
        </w:rPr>
        <w:t>3</w:t>
      </w:r>
      <w:r w:rsidRPr="005A5B36">
        <w:rPr>
          <w:b/>
          <w:i/>
          <w:color w:val="auto"/>
          <w:shd w:val="clear" w:color="auto" w:fill="FFFFFF"/>
        </w:rPr>
        <w:t xml:space="preserve">.  Принцип случайности отбора публикаций </w:t>
      </w:r>
    </w:p>
    <w:p w:rsidR="00942BD9" w:rsidRDefault="006C150E" w:rsidP="003342A3">
      <w:pPr>
        <w:pStyle w:val="31"/>
        <w:rPr>
          <w:color w:val="auto"/>
          <w:szCs w:val="28"/>
        </w:rPr>
      </w:pPr>
      <w:r w:rsidRPr="007653B3">
        <w:rPr>
          <w:color w:val="auto"/>
          <w:szCs w:val="28"/>
        </w:rPr>
        <w:t xml:space="preserve">После </w:t>
      </w:r>
      <w:r w:rsidR="00E24720">
        <w:rPr>
          <w:color w:val="auto"/>
          <w:szCs w:val="28"/>
        </w:rPr>
        <w:t>сбора</w:t>
      </w:r>
      <w:r w:rsidRPr="007653B3">
        <w:rPr>
          <w:color w:val="auto"/>
          <w:szCs w:val="28"/>
        </w:rPr>
        <w:t xml:space="preserve"> выходных данных публикаций был рассчитан объем репрезентативной выборки</w:t>
      </w:r>
      <w:r w:rsidR="00942BD9" w:rsidRPr="00942BD9">
        <w:rPr>
          <w:color w:val="auto"/>
          <w:szCs w:val="28"/>
        </w:rPr>
        <w:t xml:space="preserve"> </w:t>
      </w:r>
      <w:r w:rsidR="005844E4" w:rsidRPr="005844E4">
        <w:rPr>
          <w:i/>
          <w:color w:val="auto"/>
          <w:szCs w:val="28"/>
        </w:rPr>
        <w:t>c</w:t>
      </w:r>
      <w:proofErr w:type="spellStart"/>
      <w:r w:rsidR="00E24720">
        <w:rPr>
          <w:i/>
          <w:color w:val="auto"/>
          <w:szCs w:val="28"/>
          <w:lang w:val="en-US"/>
        </w:rPr>
        <w:t>ss</w:t>
      </w:r>
      <w:proofErr w:type="spellEnd"/>
      <w:r w:rsidR="00E24720" w:rsidRPr="00E24720">
        <w:rPr>
          <w:i/>
          <w:color w:val="auto"/>
          <w:szCs w:val="28"/>
        </w:rPr>
        <w:t xml:space="preserve"> </w:t>
      </w:r>
      <w:r w:rsidR="00942BD9" w:rsidRPr="00942BD9">
        <w:rPr>
          <w:color w:val="auto"/>
          <w:szCs w:val="28"/>
        </w:rPr>
        <w:t>по формуле</w:t>
      </w:r>
      <w:r w:rsidR="007B13D6" w:rsidRPr="007B13D6">
        <w:rPr>
          <w:color w:val="auto"/>
          <w:szCs w:val="28"/>
        </w:rPr>
        <w:t xml:space="preserve"> </w:t>
      </w:r>
      <w:r w:rsidR="007B13D6" w:rsidRPr="007653B3">
        <w:rPr>
          <w:color w:val="auto"/>
          <w:szCs w:val="28"/>
        </w:rPr>
        <w:t>[</w:t>
      </w:r>
      <w:r w:rsidR="0091118D" w:rsidRPr="0091118D">
        <w:rPr>
          <w:color w:val="auto"/>
          <w:szCs w:val="28"/>
        </w:rPr>
        <w:t>8</w:t>
      </w:r>
      <w:r w:rsidR="007B13D6" w:rsidRPr="007653B3">
        <w:rPr>
          <w:color w:val="auto"/>
          <w:szCs w:val="28"/>
        </w:rPr>
        <w:t>]</w:t>
      </w:r>
      <w:r w:rsidR="00942BD9">
        <w:rPr>
          <w:color w:val="auto"/>
          <w:szCs w:val="28"/>
        </w:rPr>
        <w:t>:</w:t>
      </w:r>
    </w:p>
    <w:p w:rsidR="00E24720" w:rsidRDefault="00E24720" w:rsidP="00E24720">
      <w:pPr>
        <w:pStyle w:val="31"/>
        <w:contextualSpacing/>
        <w:jc w:val="right"/>
        <w:rPr>
          <w:color w:val="auto"/>
          <w:szCs w:val="28"/>
        </w:rPr>
      </w:pPr>
      <m:oMath>
        <m:r>
          <w:rPr>
            <w:rFonts w:ascii="Cambria Math" w:hAnsi="Cambria Math"/>
            <w:color w:val="auto"/>
            <w:szCs w:val="28"/>
          </w:rPr>
          <m:t>CSS=</m:t>
        </m:r>
        <m:f>
          <m:fPr>
            <m:ctrlPr>
              <w:rPr>
                <w:rFonts w:ascii="Cambria Math" w:hAnsi="Cambria Math"/>
                <w:i/>
                <w:color w:val="auto"/>
                <w:szCs w:val="28"/>
              </w:rPr>
            </m:ctrlPr>
          </m:fPr>
          <m:num>
            <m:r>
              <w:rPr>
                <w:rFonts w:ascii="Cambria Math" w:hAnsi="Cambria Math"/>
                <w:color w:val="auto"/>
                <w:szCs w:val="28"/>
              </w:rPr>
              <m:t>SS</m:t>
            </m:r>
          </m:num>
          <m:den>
            <m:r>
              <w:rPr>
                <w:rFonts w:ascii="Cambria Math" w:hAnsi="Cambria Math"/>
                <w:color w:val="auto"/>
                <w:szCs w:val="28"/>
              </w:rPr>
              <m:t>1+</m:t>
            </m:r>
            <m:f>
              <m:fPr>
                <m:ctrlPr>
                  <w:rPr>
                    <w:rFonts w:ascii="Cambria Math" w:hAnsi="Cambria Math"/>
                    <w:i/>
                    <w:color w:val="auto"/>
                    <w:szCs w:val="28"/>
                  </w:rPr>
                </m:ctrlPr>
              </m:fPr>
              <m:num>
                <m:r>
                  <w:rPr>
                    <w:rFonts w:ascii="Cambria Math" w:hAnsi="Cambria Math"/>
                    <w:color w:val="auto"/>
                    <w:szCs w:val="28"/>
                  </w:rPr>
                  <m:t>SS-1</m:t>
                </m:r>
              </m:num>
              <m:den>
                <m:r>
                  <w:rPr>
                    <w:rFonts w:ascii="Cambria Math" w:hAnsi="Cambria Math"/>
                    <w:color w:val="auto"/>
                    <w:szCs w:val="28"/>
                  </w:rPr>
                  <m:t>POP</m:t>
                </m:r>
              </m:den>
            </m:f>
          </m:den>
        </m:f>
      </m:oMath>
      <w:r w:rsidRPr="00E24720">
        <w:rPr>
          <w:color w:val="auto"/>
          <w:szCs w:val="28"/>
        </w:rPr>
        <w:t xml:space="preserve"> </w:t>
      </w:r>
      <w:r w:rsidRPr="006E1D54">
        <w:rPr>
          <w:color w:val="auto"/>
          <w:szCs w:val="28"/>
        </w:rPr>
        <w:t>,</w:t>
      </w:r>
      <w:r w:rsidRPr="00E24720">
        <w:rPr>
          <w:color w:val="auto"/>
          <w:szCs w:val="28"/>
        </w:rPr>
        <w:tab/>
      </w:r>
      <w:r>
        <w:rPr>
          <w:color w:val="auto"/>
          <w:szCs w:val="28"/>
        </w:rPr>
        <w:tab/>
      </w:r>
      <w:r>
        <w:rPr>
          <w:color w:val="auto"/>
          <w:szCs w:val="28"/>
        </w:rPr>
        <w:tab/>
      </w:r>
      <w:r>
        <w:rPr>
          <w:color w:val="auto"/>
          <w:szCs w:val="28"/>
        </w:rPr>
        <w:tab/>
      </w:r>
      <w:r w:rsidRPr="00E24720">
        <w:rPr>
          <w:color w:val="auto"/>
          <w:szCs w:val="28"/>
        </w:rPr>
        <w:t>(</w:t>
      </w:r>
      <w:r w:rsidR="006E1D54">
        <w:rPr>
          <w:color w:val="auto"/>
          <w:szCs w:val="28"/>
        </w:rPr>
        <w:t>1</w:t>
      </w:r>
      <w:r w:rsidRPr="00E24720">
        <w:rPr>
          <w:color w:val="auto"/>
          <w:szCs w:val="28"/>
        </w:rPr>
        <w:t>)</w:t>
      </w:r>
    </w:p>
    <w:p w:rsidR="006E1D54" w:rsidRDefault="00E24720" w:rsidP="006E1D54">
      <w:pPr>
        <w:pStyle w:val="31"/>
        <w:contextualSpacing/>
        <w:rPr>
          <w:color w:val="auto"/>
          <w:szCs w:val="28"/>
        </w:rPr>
      </w:pPr>
      <w:r>
        <w:rPr>
          <w:color w:val="auto"/>
          <w:szCs w:val="28"/>
        </w:rPr>
        <w:t xml:space="preserve">где </w:t>
      </w:r>
      <w:proofErr w:type="spellStart"/>
      <w:r w:rsidR="005844E4">
        <w:rPr>
          <w:i/>
          <w:color w:val="auto"/>
          <w:szCs w:val="28"/>
          <w:lang w:val="en-US"/>
        </w:rPr>
        <w:t>ss</w:t>
      </w:r>
      <w:proofErr w:type="spellEnd"/>
      <w:r w:rsidR="005844E4" w:rsidRPr="00E24720">
        <w:rPr>
          <w:i/>
          <w:color w:val="auto"/>
          <w:szCs w:val="28"/>
        </w:rPr>
        <w:t xml:space="preserve"> </w:t>
      </w:r>
      <w:r w:rsidR="005844E4">
        <w:rPr>
          <w:i/>
          <w:color w:val="auto"/>
          <w:szCs w:val="28"/>
        </w:rPr>
        <w:t>–</w:t>
      </w:r>
      <w:r w:rsidR="005844E4" w:rsidRPr="00E24720">
        <w:rPr>
          <w:i/>
          <w:color w:val="auto"/>
          <w:szCs w:val="28"/>
        </w:rPr>
        <w:t xml:space="preserve"> </w:t>
      </w:r>
      <w:r w:rsidR="005844E4" w:rsidRPr="00E24720">
        <w:rPr>
          <w:color w:val="auto"/>
          <w:szCs w:val="28"/>
        </w:rPr>
        <w:t>размер выборки</w:t>
      </w:r>
      <w:r w:rsidR="006E1D54">
        <w:rPr>
          <w:color w:val="auto"/>
          <w:szCs w:val="28"/>
        </w:rPr>
        <w:t xml:space="preserve"> в общем случае при заданных точности и погрешности</w:t>
      </w:r>
      <w:r>
        <w:rPr>
          <w:i/>
          <w:color w:val="auto"/>
          <w:szCs w:val="28"/>
        </w:rPr>
        <w:t xml:space="preserve">, </w:t>
      </w:r>
      <w:proofErr w:type="spellStart"/>
      <w:r w:rsidRPr="00E24720">
        <w:rPr>
          <w:i/>
          <w:color w:val="auto"/>
          <w:szCs w:val="28"/>
        </w:rPr>
        <w:t>pop</w:t>
      </w:r>
      <w:proofErr w:type="spellEnd"/>
      <w:r w:rsidRPr="00E24720">
        <w:rPr>
          <w:i/>
          <w:color w:val="auto"/>
          <w:szCs w:val="28"/>
        </w:rPr>
        <w:t xml:space="preserve"> </w:t>
      </w:r>
      <w:r>
        <w:rPr>
          <w:i/>
          <w:color w:val="auto"/>
          <w:szCs w:val="28"/>
        </w:rPr>
        <w:t>–</w:t>
      </w:r>
      <w:r w:rsidRPr="00E24720">
        <w:rPr>
          <w:i/>
          <w:color w:val="auto"/>
          <w:szCs w:val="28"/>
        </w:rPr>
        <w:t xml:space="preserve"> </w:t>
      </w:r>
      <w:r w:rsidRPr="00E24720">
        <w:rPr>
          <w:color w:val="auto"/>
          <w:szCs w:val="28"/>
        </w:rPr>
        <w:t>генеральная совокупность.</w:t>
      </w:r>
      <w:r w:rsidR="006E1D54">
        <w:rPr>
          <w:color w:val="auto"/>
          <w:szCs w:val="28"/>
        </w:rPr>
        <w:t xml:space="preserve"> </w:t>
      </w:r>
    </w:p>
    <w:p w:rsidR="006C150E" w:rsidRDefault="006C150E" w:rsidP="006E1D54">
      <w:pPr>
        <w:pStyle w:val="31"/>
        <w:contextualSpacing/>
        <w:rPr>
          <w:color w:val="auto"/>
          <w:szCs w:val="28"/>
        </w:rPr>
      </w:pPr>
      <w:r w:rsidRPr="007653B3">
        <w:rPr>
          <w:color w:val="auto"/>
          <w:szCs w:val="28"/>
        </w:rPr>
        <w:t xml:space="preserve">При </w:t>
      </w:r>
      <w:r w:rsidR="006E1D54" w:rsidRPr="007653B3">
        <w:rPr>
          <w:color w:val="auto"/>
          <w:szCs w:val="28"/>
        </w:rPr>
        <w:t xml:space="preserve">точности </w:t>
      </w:r>
      <w:r w:rsidRPr="007653B3">
        <w:rPr>
          <w:color w:val="auto"/>
          <w:szCs w:val="28"/>
        </w:rPr>
        <w:t>(</w:t>
      </w:r>
      <w:r w:rsidR="006E1D54" w:rsidRPr="007653B3">
        <w:rPr>
          <w:color w:val="auto"/>
          <w:szCs w:val="28"/>
        </w:rPr>
        <w:t>доверительной вероятности</w:t>
      </w:r>
      <w:r w:rsidRPr="007653B3">
        <w:rPr>
          <w:color w:val="auto"/>
          <w:szCs w:val="28"/>
        </w:rPr>
        <w:t xml:space="preserve">) 95% и </w:t>
      </w:r>
      <w:r w:rsidR="006E1D54" w:rsidRPr="007653B3">
        <w:rPr>
          <w:color w:val="auto"/>
          <w:szCs w:val="28"/>
        </w:rPr>
        <w:t xml:space="preserve">погрешности </w:t>
      </w:r>
      <w:r w:rsidRPr="007653B3">
        <w:rPr>
          <w:color w:val="auto"/>
          <w:szCs w:val="28"/>
        </w:rPr>
        <w:t>(</w:t>
      </w:r>
      <w:r w:rsidR="006E1D54" w:rsidRPr="007653B3">
        <w:rPr>
          <w:color w:val="auto"/>
          <w:szCs w:val="28"/>
        </w:rPr>
        <w:t>доверительном интервале</w:t>
      </w:r>
      <w:r w:rsidRPr="007653B3">
        <w:rPr>
          <w:color w:val="auto"/>
          <w:szCs w:val="28"/>
        </w:rPr>
        <w:t xml:space="preserve">) 5% </w:t>
      </w:r>
      <w:proofErr w:type="spellStart"/>
      <w:r w:rsidR="006E1D54">
        <w:rPr>
          <w:i/>
          <w:color w:val="auto"/>
          <w:szCs w:val="28"/>
          <w:lang w:val="en-US"/>
        </w:rPr>
        <w:t>ss</w:t>
      </w:r>
      <w:proofErr w:type="spellEnd"/>
      <w:r w:rsidR="006E1D54" w:rsidRPr="007653B3">
        <w:rPr>
          <w:color w:val="auto"/>
          <w:szCs w:val="28"/>
        </w:rPr>
        <w:t xml:space="preserve"> </w:t>
      </w:r>
      <w:r w:rsidR="006E1D54">
        <w:rPr>
          <w:color w:val="auto"/>
          <w:szCs w:val="28"/>
        </w:rPr>
        <w:t xml:space="preserve">составляет 384,16 </w:t>
      </w:r>
      <w:r w:rsidR="006E1D54" w:rsidRPr="007653B3">
        <w:rPr>
          <w:color w:val="auto"/>
          <w:szCs w:val="28"/>
        </w:rPr>
        <w:t>[</w:t>
      </w:r>
      <w:r w:rsidR="0091118D" w:rsidRPr="0091118D">
        <w:rPr>
          <w:color w:val="auto"/>
          <w:szCs w:val="28"/>
        </w:rPr>
        <w:t>8</w:t>
      </w:r>
      <w:r w:rsidR="006E1D54" w:rsidRPr="007653B3">
        <w:rPr>
          <w:color w:val="auto"/>
          <w:szCs w:val="28"/>
        </w:rPr>
        <w:t>]</w:t>
      </w:r>
      <w:r w:rsidR="006E1D54">
        <w:rPr>
          <w:color w:val="auto"/>
          <w:szCs w:val="28"/>
        </w:rPr>
        <w:t xml:space="preserve">. Таким образом, для </w:t>
      </w:r>
      <w:r w:rsidR="006E1D54" w:rsidRPr="007653B3">
        <w:rPr>
          <w:color w:val="auto"/>
          <w:szCs w:val="28"/>
        </w:rPr>
        <w:t>верхн</w:t>
      </w:r>
      <w:r w:rsidR="006E1D54">
        <w:rPr>
          <w:color w:val="auto"/>
          <w:szCs w:val="28"/>
        </w:rPr>
        <w:t>его</w:t>
      </w:r>
      <w:r w:rsidR="006E1D54" w:rsidRPr="007653B3">
        <w:rPr>
          <w:color w:val="auto"/>
          <w:szCs w:val="28"/>
        </w:rPr>
        <w:t xml:space="preserve"> предел</w:t>
      </w:r>
      <w:r w:rsidR="006E1D54">
        <w:rPr>
          <w:color w:val="auto"/>
          <w:szCs w:val="28"/>
        </w:rPr>
        <w:t>а</w:t>
      </w:r>
      <w:r w:rsidR="006E1D54" w:rsidRPr="007653B3">
        <w:rPr>
          <w:color w:val="auto"/>
          <w:szCs w:val="28"/>
        </w:rPr>
        <w:t xml:space="preserve"> </w:t>
      </w:r>
      <w:r w:rsidR="006E1D54">
        <w:rPr>
          <w:color w:val="auto"/>
          <w:szCs w:val="28"/>
        </w:rPr>
        <w:t xml:space="preserve">генеральной совокупности </w:t>
      </w:r>
      <w:r w:rsidRPr="007653B3">
        <w:rPr>
          <w:color w:val="auto"/>
          <w:szCs w:val="28"/>
        </w:rPr>
        <w:t xml:space="preserve">(2000 публикаций) </w:t>
      </w:r>
      <w:r w:rsidR="006E1D54" w:rsidRPr="007653B3">
        <w:rPr>
          <w:color w:val="auto"/>
          <w:szCs w:val="28"/>
        </w:rPr>
        <w:t>объем репрезентативной выборки</w:t>
      </w:r>
      <w:r w:rsidR="006E1D54">
        <w:rPr>
          <w:color w:val="auto"/>
          <w:szCs w:val="28"/>
        </w:rPr>
        <w:t xml:space="preserve"> равен</w:t>
      </w:r>
      <w:r w:rsidRPr="007653B3">
        <w:rPr>
          <w:color w:val="auto"/>
          <w:szCs w:val="28"/>
        </w:rPr>
        <w:t xml:space="preserve"> 322. Несмотря на то, что объем репрезентативной выборки в некоторые год</w:t>
      </w:r>
      <w:r w:rsidR="00A2025D" w:rsidRPr="007653B3">
        <w:rPr>
          <w:color w:val="auto"/>
          <w:szCs w:val="28"/>
        </w:rPr>
        <w:t>ы</w:t>
      </w:r>
      <w:r w:rsidRPr="007653B3">
        <w:rPr>
          <w:color w:val="auto"/>
          <w:szCs w:val="28"/>
        </w:rPr>
        <w:t xml:space="preserve"> меньше 322, необходимо было </w:t>
      </w:r>
      <w:r w:rsidRPr="007653B3">
        <w:rPr>
          <w:color w:val="auto"/>
          <w:szCs w:val="28"/>
        </w:rPr>
        <w:lastRenderedPageBreak/>
        <w:t xml:space="preserve">применить это число публикаций как верхний </w:t>
      </w:r>
      <w:r w:rsidR="00A2025D" w:rsidRPr="007653B3">
        <w:rPr>
          <w:color w:val="auto"/>
          <w:szCs w:val="28"/>
        </w:rPr>
        <w:t>предел</w:t>
      </w:r>
      <w:r w:rsidRPr="007653B3">
        <w:rPr>
          <w:color w:val="auto"/>
          <w:szCs w:val="28"/>
        </w:rPr>
        <w:t xml:space="preserve">, так как сбалансированность корпуса обеспечивается равным вкладом </w:t>
      </w:r>
      <w:r w:rsidR="00A2025D" w:rsidRPr="007653B3">
        <w:rPr>
          <w:color w:val="auto"/>
          <w:szCs w:val="28"/>
        </w:rPr>
        <w:t>всех временных периодов</w:t>
      </w:r>
      <w:r w:rsidRPr="007653B3">
        <w:rPr>
          <w:color w:val="auto"/>
          <w:szCs w:val="28"/>
        </w:rPr>
        <w:t>. Для соблюдения принципа репрезентативности</w:t>
      </w:r>
      <w:r w:rsidR="00A2025D" w:rsidRPr="007653B3">
        <w:rPr>
          <w:color w:val="auto"/>
          <w:szCs w:val="28"/>
        </w:rPr>
        <w:t xml:space="preserve"> при</w:t>
      </w:r>
      <w:r w:rsidRPr="007653B3">
        <w:rPr>
          <w:color w:val="auto"/>
          <w:szCs w:val="28"/>
        </w:rPr>
        <w:t xml:space="preserve"> отбор</w:t>
      </w:r>
      <w:r w:rsidR="00A2025D" w:rsidRPr="007653B3">
        <w:rPr>
          <w:color w:val="auto"/>
          <w:szCs w:val="28"/>
        </w:rPr>
        <w:t>е</w:t>
      </w:r>
      <w:r w:rsidRPr="007653B3">
        <w:rPr>
          <w:color w:val="auto"/>
          <w:szCs w:val="28"/>
        </w:rPr>
        <w:t xml:space="preserve"> публикаций был использован генератор случайных чисел. </w:t>
      </w:r>
    </w:p>
    <w:p w:rsidR="0091118D" w:rsidRPr="007653B3" w:rsidRDefault="0091118D" w:rsidP="006E1D54">
      <w:pPr>
        <w:pStyle w:val="31"/>
        <w:contextualSpacing/>
        <w:rPr>
          <w:color w:val="auto"/>
          <w:szCs w:val="28"/>
        </w:rPr>
      </w:pPr>
    </w:p>
    <w:p w:rsidR="003342A3" w:rsidRPr="007653B3" w:rsidRDefault="003342A3" w:rsidP="003342A3">
      <w:pPr>
        <w:pStyle w:val="31"/>
        <w:spacing w:after="0"/>
        <w:rPr>
          <w:b/>
          <w:i/>
          <w:color w:val="auto"/>
          <w:shd w:val="clear" w:color="auto" w:fill="FFFFFF"/>
        </w:rPr>
      </w:pPr>
      <w:r w:rsidRPr="007653B3">
        <w:rPr>
          <w:b/>
          <w:i/>
          <w:color w:val="auto"/>
          <w:shd w:val="clear" w:color="auto" w:fill="FFFFFF"/>
        </w:rPr>
        <w:t xml:space="preserve">3.4.  </w:t>
      </w:r>
      <w:r w:rsidR="00A2025D" w:rsidRPr="007653B3">
        <w:rPr>
          <w:b/>
          <w:i/>
          <w:color w:val="auto"/>
          <w:shd w:val="clear" w:color="auto" w:fill="FFFFFF"/>
        </w:rPr>
        <w:t>О</w:t>
      </w:r>
      <w:r w:rsidR="00815E9E" w:rsidRPr="007653B3">
        <w:rPr>
          <w:b/>
          <w:i/>
          <w:color w:val="auto"/>
          <w:shd w:val="clear" w:color="auto" w:fill="FFFFFF"/>
        </w:rPr>
        <w:t>граничения методики</w:t>
      </w:r>
      <w:r w:rsidRPr="007653B3">
        <w:rPr>
          <w:b/>
          <w:i/>
          <w:color w:val="auto"/>
          <w:shd w:val="clear" w:color="auto" w:fill="FFFFFF"/>
        </w:rPr>
        <w:t xml:space="preserve"> </w:t>
      </w:r>
      <w:r w:rsidR="00A2025D" w:rsidRPr="007653B3">
        <w:rPr>
          <w:b/>
          <w:i/>
          <w:color w:val="auto"/>
          <w:shd w:val="clear" w:color="auto" w:fill="FFFFFF"/>
        </w:rPr>
        <w:t>и возможности ее корректировки</w:t>
      </w:r>
    </w:p>
    <w:p w:rsidR="000D1E31" w:rsidRPr="000E4ABD" w:rsidRDefault="006C150E" w:rsidP="000B536A">
      <w:pPr>
        <w:pStyle w:val="31"/>
        <w:spacing w:after="0"/>
        <w:rPr>
          <w:color w:val="auto"/>
          <w:szCs w:val="28"/>
        </w:rPr>
      </w:pPr>
      <w:r w:rsidRPr="007653B3">
        <w:rPr>
          <w:color w:val="auto"/>
          <w:szCs w:val="28"/>
        </w:rPr>
        <w:t>Оказалось, что не все публикации, отмеченные в базе Scopus как публикации открытого доступа, на самом деле доступны для скачивания. В связи с этим необходимо обрабатывать гораздо больший массив выходных данных публикаций, чем предполагалось ранее. Поэтому в дальнейшем необходимо будет решить вопрос автоматизации загрузки статей. М. Дэвис [</w:t>
      </w:r>
      <w:r w:rsidR="0091118D" w:rsidRPr="0091118D">
        <w:rPr>
          <w:color w:val="auto"/>
          <w:szCs w:val="28"/>
        </w:rPr>
        <w:t>6</w:t>
      </w:r>
      <w:r w:rsidRPr="007653B3">
        <w:rPr>
          <w:color w:val="auto"/>
          <w:szCs w:val="28"/>
        </w:rPr>
        <w:t xml:space="preserve">] использовал VB.NET (интерфейс и язык программирования), с помощью которого создал определенный сценарий загрузки текстов. Подобная автоматизация процесса построения корпуса была бы оптимальна и в нашем случае. Однако существует проблема легитимности </w:t>
      </w:r>
      <w:proofErr w:type="spellStart"/>
      <w:r w:rsidRPr="007653B3">
        <w:rPr>
          <w:color w:val="auto"/>
          <w:szCs w:val="28"/>
        </w:rPr>
        <w:t>парсинга</w:t>
      </w:r>
      <w:proofErr w:type="spellEnd"/>
      <w:r w:rsidRPr="007653B3">
        <w:rPr>
          <w:color w:val="auto"/>
          <w:szCs w:val="28"/>
        </w:rPr>
        <w:t xml:space="preserve"> веб-страниц, поскольку его запрещено применять для подавляющего большинства</w:t>
      </w:r>
      <w:r w:rsidRPr="006C150E">
        <w:rPr>
          <w:szCs w:val="28"/>
        </w:rPr>
        <w:t xml:space="preserve"> </w:t>
      </w:r>
      <w:r w:rsidRPr="007653B3">
        <w:rPr>
          <w:color w:val="auto"/>
          <w:szCs w:val="28"/>
        </w:rPr>
        <w:t>изда</w:t>
      </w:r>
      <w:r w:rsidR="00A2025D" w:rsidRPr="007653B3">
        <w:rPr>
          <w:color w:val="auto"/>
          <w:szCs w:val="28"/>
        </w:rPr>
        <w:t>тельских сайтов (см., например, л</w:t>
      </w:r>
      <w:r w:rsidRPr="007653B3">
        <w:rPr>
          <w:color w:val="auto"/>
          <w:szCs w:val="28"/>
        </w:rPr>
        <w:t xml:space="preserve">ицензию </w:t>
      </w:r>
      <w:r w:rsidRPr="007653B3">
        <w:rPr>
          <w:color w:val="auto"/>
          <w:szCs w:val="28"/>
          <w:lang w:val="en-US"/>
        </w:rPr>
        <w:t>Elsevier Text and Data Mining (TDM) [</w:t>
      </w:r>
      <w:r w:rsidR="0091118D">
        <w:rPr>
          <w:color w:val="auto"/>
          <w:szCs w:val="28"/>
          <w:lang w:val="en-US"/>
        </w:rPr>
        <w:t>9</w:t>
      </w:r>
      <w:r w:rsidRPr="007653B3">
        <w:rPr>
          <w:color w:val="auto"/>
          <w:szCs w:val="28"/>
          <w:lang w:val="en-US"/>
        </w:rPr>
        <w:t xml:space="preserve">]). </w:t>
      </w:r>
    </w:p>
    <w:p w:rsidR="000E4ABD" w:rsidRPr="000E4ABD" w:rsidRDefault="000E4ABD" w:rsidP="000E4ABD">
      <w:pPr>
        <w:pStyle w:val="31"/>
        <w:spacing w:after="0"/>
        <w:rPr>
          <w:color w:val="auto"/>
          <w:szCs w:val="28"/>
        </w:rPr>
      </w:pPr>
    </w:p>
    <w:p w:rsidR="000E4ABD" w:rsidRDefault="000E4ABD" w:rsidP="000E4ABD">
      <w:pPr>
        <w:pStyle w:val="31"/>
        <w:spacing w:after="0"/>
        <w:rPr>
          <w:b/>
          <w:shd w:val="clear" w:color="auto" w:fill="FFFFFF"/>
        </w:rPr>
      </w:pPr>
      <w:r>
        <w:rPr>
          <w:b/>
          <w:shd w:val="clear" w:color="auto" w:fill="FFFFFF"/>
        </w:rPr>
        <w:t>4</w:t>
      </w:r>
      <w:r w:rsidRPr="000E4ABD">
        <w:rPr>
          <w:b/>
          <w:shd w:val="clear" w:color="auto" w:fill="FFFFFF"/>
        </w:rPr>
        <w:t>.</w:t>
      </w:r>
      <w:r w:rsidRPr="00F03240">
        <w:rPr>
          <w:b/>
          <w:shd w:val="clear" w:color="auto" w:fill="FFFFFF"/>
          <w:lang w:val="en-US"/>
        </w:rPr>
        <w:t> </w:t>
      </w:r>
      <w:r>
        <w:rPr>
          <w:b/>
          <w:shd w:val="clear" w:color="auto" w:fill="FFFFFF"/>
        </w:rPr>
        <w:t>Выводы</w:t>
      </w:r>
    </w:p>
    <w:p w:rsidR="00630E25" w:rsidRDefault="000E4ABD" w:rsidP="00175F66">
      <w:pPr>
        <w:pStyle w:val="31"/>
        <w:spacing w:after="0"/>
        <w:rPr>
          <w:color w:val="auto"/>
          <w:szCs w:val="28"/>
        </w:rPr>
      </w:pPr>
      <w:r w:rsidRPr="000E4ABD">
        <w:rPr>
          <w:color w:val="auto"/>
          <w:szCs w:val="28"/>
        </w:rPr>
        <w:t xml:space="preserve">В </w:t>
      </w:r>
      <w:r>
        <w:rPr>
          <w:color w:val="auto"/>
          <w:szCs w:val="28"/>
        </w:rPr>
        <w:t>рамках</w:t>
      </w:r>
      <w:r w:rsidRPr="000E4ABD">
        <w:rPr>
          <w:color w:val="auto"/>
          <w:szCs w:val="28"/>
        </w:rPr>
        <w:t xml:space="preserve"> данной работы </w:t>
      </w:r>
      <w:r w:rsidR="00630E25">
        <w:rPr>
          <w:color w:val="auto"/>
          <w:szCs w:val="28"/>
        </w:rPr>
        <w:t>составлен</w:t>
      </w:r>
      <w:r>
        <w:rPr>
          <w:color w:val="auto"/>
          <w:szCs w:val="28"/>
        </w:rPr>
        <w:t xml:space="preserve"> алгоритм отбора</w:t>
      </w:r>
      <w:r w:rsidRPr="000E4ABD">
        <w:rPr>
          <w:color w:val="auto"/>
          <w:szCs w:val="28"/>
        </w:rPr>
        <w:t xml:space="preserve"> научных публикаций для формирования сбалансированного и репрезентативного англоязычного текстового корпуса в сфере оптики. </w:t>
      </w:r>
      <w:r w:rsidR="00175F66">
        <w:rPr>
          <w:color w:val="auto"/>
          <w:szCs w:val="28"/>
        </w:rPr>
        <w:t>Создана</w:t>
      </w:r>
      <w:r w:rsidR="00630E25">
        <w:rPr>
          <w:color w:val="auto"/>
          <w:szCs w:val="28"/>
        </w:rPr>
        <w:t xml:space="preserve"> база данных, содержащая </w:t>
      </w:r>
      <w:r w:rsidR="00630E25" w:rsidRPr="000E4ABD">
        <w:rPr>
          <w:color w:val="auto"/>
          <w:szCs w:val="28"/>
        </w:rPr>
        <w:t>информацию</w:t>
      </w:r>
      <w:r w:rsidR="00630E25">
        <w:rPr>
          <w:color w:val="auto"/>
          <w:szCs w:val="28"/>
        </w:rPr>
        <w:t xml:space="preserve"> о </w:t>
      </w:r>
      <w:r w:rsidR="00630E25" w:rsidRPr="000E4ABD">
        <w:rPr>
          <w:color w:val="auto"/>
          <w:szCs w:val="28"/>
        </w:rPr>
        <w:t>более</w:t>
      </w:r>
      <w:r w:rsidR="00630E25">
        <w:rPr>
          <w:color w:val="auto"/>
          <w:szCs w:val="28"/>
        </w:rPr>
        <w:t xml:space="preserve"> чем </w:t>
      </w:r>
      <w:r w:rsidR="00630E25" w:rsidRPr="000E4ABD">
        <w:rPr>
          <w:color w:val="auto"/>
          <w:szCs w:val="28"/>
        </w:rPr>
        <w:t>3 500 научных работ, опубликованных в период</w:t>
      </w:r>
      <w:r w:rsidR="00630E25">
        <w:rPr>
          <w:color w:val="auto"/>
          <w:szCs w:val="28"/>
        </w:rPr>
        <w:t xml:space="preserve"> с</w:t>
      </w:r>
      <w:r w:rsidR="00630E25" w:rsidRPr="000E4ABD">
        <w:rPr>
          <w:color w:val="auto"/>
          <w:szCs w:val="28"/>
        </w:rPr>
        <w:t xml:space="preserve"> 2010</w:t>
      </w:r>
      <w:r w:rsidR="00630E25">
        <w:rPr>
          <w:color w:val="auto"/>
          <w:szCs w:val="28"/>
        </w:rPr>
        <w:t xml:space="preserve"> по </w:t>
      </w:r>
      <w:r w:rsidR="00630E25" w:rsidRPr="000E4ABD">
        <w:rPr>
          <w:color w:val="auto"/>
          <w:szCs w:val="28"/>
        </w:rPr>
        <w:t xml:space="preserve">2020 </w:t>
      </w:r>
      <w:r w:rsidR="00630E25">
        <w:rPr>
          <w:color w:val="auto"/>
          <w:szCs w:val="28"/>
        </w:rPr>
        <w:t>гг.</w:t>
      </w:r>
      <w:r w:rsidR="00630E25" w:rsidRPr="000E4ABD">
        <w:rPr>
          <w:color w:val="auto"/>
          <w:szCs w:val="28"/>
        </w:rPr>
        <w:t xml:space="preserve"> </w:t>
      </w:r>
      <w:r w:rsidR="00175F66">
        <w:rPr>
          <w:color w:val="auto"/>
          <w:szCs w:val="28"/>
        </w:rPr>
        <w:t xml:space="preserve">В соответствии с этими данными проведен отбор текстового материала за 2020 год. </w:t>
      </w:r>
      <w:r w:rsidR="00BC5D1F">
        <w:rPr>
          <w:color w:val="auto"/>
          <w:szCs w:val="28"/>
        </w:rPr>
        <w:t xml:space="preserve">Выявлены ограничения </w:t>
      </w:r>
      <w:r w:rsidR="00BC5D1F">
        <w:rPr>
          <w:color w:val="auto"/>
          <w:szCs w:val="28"/>
        </w:rPr>
        <w:lastRenderedPageBreak/>
        <w:t xml:space="preserve">предлагаемой методики и способы ее улучшения. </w:t>
      </w:r>
      <w:r w:rsidR="00175F66">
        <w:rPr>
          <w:color w:val="auto"/>
          <w:szCs w:val="28"/>
        </w:rPr>
        <w:t>Д</w:t>
      </w:r>
      <w:r w:rsidRPr="000E4ABD">
        <w:rPr>
          <w:color w:val="auto"/>
          <w:szCs w:val="28"/>
        </w:rPr>
        <w:t>альнейшие шаги по созданию корпуса</w:t>
      </w:r>
      <w:r w:rsidR="00175F66">
        <w:rPr>
          <w:color w:val="auto"/>
          <w:szCs w:val="28"/>
        </w:rPr>
        <w:t xml:space="preserve"> </w:t>
      </w:r>
      <w:r w:rsidR="00BC5D1F">
        <w:rPr>
          <w:color w:val="auto"/>
          <w:szCs w:val="28"/>
        </w:rPr>
        <w:t xml:space="preserve">будут </w:t>
      </w:r>
      <w:r w:rsidR="00175F66">
        <w:rPr>
          <w:color w:val="auto"/>
          <w:szCs w:val="28"/>
        </w:rPr>
        <w:t>включат</w:t>
      </w:r>
      <w:r w:rsidR="00BC5D1F">
        <w:rPr>
          <w:color w:val="auto"/>
          <w:szCs w:val="28"/>
        </w:rPr>
        <w:t>ь</w:t>
      </w:r>
      <w:r w:rsidR="00175F66" w:rsidRPr="007653B3">
        <w:rPr>
          <w:color w:val="auto"/>
          <w:szCs w:val="28"/>
        </w:rPr>
        <w:t xml:space="preserve"> реш</w:t>
      </w:r>
      <w:r w:rsidR="00175F66">
        <w:rPr>
          <w:color w:val="auto"/>
          <w:szCs w:val="28"/>
        </w:rPr>
        <w:t>ение</w:t>
      </w:r>
      <w:r w:rsidR="00175F66" w:rsidRPr="007653B3">
        <w:rPr>
          <w:color w:val="auto"/>
          <w:szCs w:val="28"/>
        </w:rPr>
        <w:t xml:space="preserve"> вопрос</w:t>
      </w:r>
      <w:r w:rsidR="00BC5D1F">
        <w:rPr>
          <w:color w:val="auto"/>
          <w:szCs w:val="28"/>
        </w:rPr>
        <w:t>а</w:t>
      </w:r>
      <w:r w:rsidR="00175F66" w:rsidRPr="007653B3">
        <w:rPr>
          <w:color w:val="auto"/>
          <w:szCs w:val="28"/>
        </w:rPr>
        <w:t xml:space="preserve"> автоматизации загрузки </w:t>
      </w:r>
      <w:r w:rsidR="00BC5D1F">
        <w:rPr>
          <w:color w:val="auto"/>
          <w:szCs w:val="28"/>
        </w:rPr>
        <w:t>документов</w:t>
      </w:r>
      <w:r w:rsidR="00CB4CCD">
        <w:rPr>
          <w:color w:val="auto"/>
          <w:szCs w:val="28"/>
        </w:rPr>
        <w:t>, сбор всего необходимого материала, а также</w:t>
      </w:r>
      <w:r w:rsidR="00BC5D1F">
        <w:rPr>
          <w:color w:val="auto"/>
          <w:szCs w:val="28"/>
        </w:rPr>
        <w:t xml:space="preserve"> </w:t>
      </w:r>
      <w:r w:rsidR="00175F66">
        <w:rPr>
          <w:color w:val="auto"/>
          <w:szCs w:val="28"/>
        </w:rPr>
        <w:t>разработк</w:t>
      </w:r>
      <w:r w:rsidR="00BC5D1F">
        <w:rPr>
          <w:color w:val="auto"/>
          <w:szCs w:val="28"/>
        </w:rPr>
        <w:t>у</w:t>
      </w:r>
      <w:r w:rsidR="00175F66">
        <w:rPr>
          <w:color w:val="auto"/>
          <w:szCs w:val="28"/>
        </w:rPr>
        <w:t xml:space="preserve"> архитектуры корпуса</w:t>
      </w:r>
      <w:r w:rsidR="00BC5D1F">
        <w:rPr>
          <w:color w:val="auto"/>
          <w:szCs w:val="28"/>
        </w:rPr>
        <w:t>.</w:t>
      </w:r>
    </w:p>
    <w:p w:rsidR="000E4ABD" w:rsidRPr="00630E25" w:rsidRDefault="000E4ABD" w:rsidP="000B536A">
      <w:pPr>
        <w:pStyle w:val="31"/>
        <w:spacing w:after="0"/>
        <w:rPr>
          <w:color w:val="auto"/>
          <w:szCs w:val="28"/>
        </w:rPr>
      </w:pPr>
    </w:p>
    <w:p w:rsidR="00C56147" w:rsidRPr="00E66E7F" w:rsidRDefault="000E4ABD" w:rsidP="000B536A">
      <w:pPr>
        <w:pStyle w:val="31"/>
        <w:spacing w:after="0"/>
        <w:rPr>
          <w:lang w:val="en-US"/>
        </w:rPr>
      </w:pPr>
      <w:r w:rsidRPr="00E66E7F">
        <w:rPr>
          <w:b/>
          <w:shd w:val="clear" w:color="auto" w:fill="FFFFFF"/>
          <w:lang w:val="en-US"/>
        </w:rPr>
        <w:t>5</w:t>
      </w:r>
      <w:r w:rsidR="00C56147" w:rsidRPr="00E66E7F">
        <w:rPr>
          <w:b/>
          <w:shd w:val="clear" w:color="auto" w:fill="FFFFFF"/>
          <w:lang w:val="en-US"/>
        </w:rPr>
        <w:t>.</w:t>
      </w:r>
      <w:r w:rsidR="00C56147" w:rsidRPr="00F03240">
        <w:rPr>
          <w:b/>
          <w:shd w:val="clear" w:color="auto" w:fill="FFFFFF"/>
          <w:lang w:val="en-US"/>
        </w:rPr>
        <w:t> </w:t>
      </w:r>
      <w:r w:rsidR="00C56147">
        <w:rPr>
          <w:b/>
          <w:shd w:val="clear" w:color="auto" w:fill="FFFFFF"/>
        </w:rPr>
        <w:t>Литература</w:t>
      </w:r>
    </w:p>
    <w:p w:rsidR="00871054" w:rsidRDefault="00BB4D4B" w:rsidP="000D1E31">
      <w:pPr>
        <w:autoSpaceDE w:val="0"/>
        <w:autoSpaceDN w:val="0"/>
        <w:adjustRightInd w:val="0"/>
        <w:spacing w:after="160" w:line="264" w:lineRule="atLeast"/>
        <w:rPr>
          <w:rFonts w:ascii="Times New Roman" w:hAnsi="Times New Roman" w:cs="Times New Roman"/>
          <w:sz w:val="22"/>
          <w:szCs w:val="24"/>
        </w:rPr>
      </w:pPr>
      <w:r w:rsidRPr="00E66E7F">
        <w:rPr>
          <w:rFonts w:ascii="Times New Roman" w:hAnsi="Times New Roman" w:cs="Times New Roman"/>
          <w:sz w:val="22"/>
          <w:szCs w:val="24"/>
        </w:rPr>
        <w:t>1</w:t>
      </w:r>
      <w:r w:rsidR="00871054" w:rsidRPr="00E66E7F">
        <w:rPr>
          <w:rFonts w:ascii="Times New Roman" w:hAnsi="Times New Roman" w:cs="Times New Roman"/>
          <w:sz w:val="22"/>
          <w:szCs w:val="24"/>
        </w:rPr>
        <w:t>.</w:t>
      </w:r>
      <w:r w:rsidRPr="00E66E7F">
        <w:rPr>
          <w:rFonts w:ascii="Times New Roman" w:hAnsi="Times New Roman" w:cs="Times New Roman"/>
          <w:sz w:val="22"/>
          <w:szCs w:val="24"/>
        </w:rPr>
        <w:t xml:space="preserve"> </w:t>
      </w:r>
      <w:r w:rsidRPr="00A60443">
        <w:rPr>
          <w:rFonts w:ascii="Times New Roman" w:hAnsi="Times New Roman" w:cs="Times New Roman"/>
          <w:i/>
          <w:sz w:val="22"/>
          <w:szCs w:val="24"/>
        </w:rPr>
        <w:t>O</w:t>
      </w:r>
      <w:r w:rsidRPr="00E66E7F">
        <w:rPr>
          <w:rFonts w:ascii="Times New Roman" w:hAnsi="Times New Roman" w:cs="Times New Roman"/>
          <w:i/>
          <w:sz w:val="22"/>
          <w:szCs w:val="24"/>
        </w:rPr>
        <w:t>'</w:t>
      </w:r>
      <w:r w:rsidRPr="00A60443">
        <w:rPr>
          <w:rFonts w:ascii="Times New Roman" w:hAnsi="Times New Roman" w:cs="Times New Roman"/>
          <w:i/>
          <w:sz w:val="22"/>
          <w:szCs w:val="24"/>
        </w:rPr>
        <w:t>Neil</w:t>
      </w:r>
      <w:r w:rsidRPr="00E66E7F">
        <w:rPr>
          <w:rFonts w:ascii="Times New Roman" w:hAnsi="Times New Roman" w:cs="Times New Roman"/>
          <w:i/>
          <w:sz w:val="22"/>
          <w:szCs w:val="24"/>
        </w:rPr>
        <w:t xml:space="preserve"> </w:t>
      </w:r>
      <w:r w:rsidR="00A60443" w:rsidRPr="00A60443">
        <w:rPr>
          <w:rFonts w:ascii="Times New Roman" w:hAnsi="Times New Roman" w:cs="Times New Roman"/>
          <w:i/>
          <w:sz w:val="22"/>
          <w:szCs w:val="24"/>
        </w:rPr>
        <w:t>D</w:t>
      </w:r>
      <w:r w:rsidR="00A60443" w:rsidRPr="00E66E7F">
        <w:rPr>
          <w:rFonts w:ascii="Times New Roman" w:hAnsi="Times New Roman" w:cs="Times New Roman"/>
          <w:i/>
          <w:sz w:val="22"/>
          <w:szCs w:val="24"/>
        </w:rPr>
        <w:t>.</w:t>
      </w:r>
      <w:r w:rsidR="00A60443" w:rsidRPr="00E66E7F">
        <w:rPr>
          <w:rFonts w:ascii="Times New Roman" w:hAnsi="Times New Roman" w:cs="Times New Roman"/>
          <w:sz w:val="22"/>
          <w:szCs w:val="24"/>
        </w:rPr>
        <w:t xml:space="preserve"> </w:t>
      </w:r>
      <w:r w:rsidR="00871054" w:rsidRPr="00E66E7F">
        <w:rPr>
          <w:rFonts w:ascii="Times New Roman" w:hAnsi="Times New Roman" w:cs="Times New Roman"/>
          <w:sz w:val="22"/>
          <w:szCs w:val="24"/>
        </w:rPr>
        <w:t xml:space="preserve">(2018), </w:t>
      </w:r>
      <w:r w:rsidRPr="00C56147">
        <w:rPr>
          <w:rFonts w:ascii="Times New Roman" w:hAnsi="Times New Roman" w:cs="Times New Roman"/>
          <w:sz w:val="22"/>
          <w:szCs w:val="24"/>
        </w:rPr>
        <w:t>English</w:t>
      </w:r>
      <w:r w:rsidRPr="00E66E7F">
        <w:rPr>
          <w:rFonts w:ascii="Times New Roman" w:hAnsi="Times New Roman" w:cs="Times New Roman"/>
          <w:sz w:val="22"/>
          <w:szCs w:val="24"/>
        </w:rPr>
        <w:t xml:space="preserve"> </w:t>
      </w:r>
      <w:r w:rsidRPr="00C56147">
        <w:rPr>
          <w:rFonts w:ascii="Times New Roman" w:hAnsi="Times New Roman" w:cs="Times New Roman"/>
          <w:sz w:val="22"/>
          <w:szCs w:val="24"/>
        </w:rPr>
        <w:t>as</w:t>
      </w:r>
      <w:r w:rsidRPr="00E66E7F">
        <w:rPr>
          <w:rFonts w:ascii="Times New Roman" w:hAnsi="Times New Roman" w:cs="Times New Roman"/>
          <w:sz w:val="22"/>
          <w:szCs w:val="24"/>
        </w:rPr>
        <w:t xml:space="preserve"> </w:t>
      </w:r>
      <w:r w:rsidRPr="00C56147">
        <w:rPr>
          <w:rFonts w:ascii="Times New Roman" w:hAnsi="Times New Roman" w:cs="Times New Roman"/>
          <w:sz w:val="22"/>
          <w:szCs w:val="24"/>
        </w:rPr>
        <w:t>the</w:t>
      </w:r>
      <w:r w:rsidRPr="00E66E7F">
        <w:rPr>
          <w:rFonts w:ascii="Times New Roman" w:hAnsi="Times New Roman" w:cs="Times New Roman"/>
          <w:sz w:val="22"/>
          <w:szCs w:val="24"/>
        </w:rPr>
        <w:t xml:space="preserve"> </w:t>
      </w:r>
      <w:r w:rsidRPr="00C56147">
        <w:rPr>
          <w:rFonts w:ascii="Times New Roman" w:hAnsi="Times New Roman" w:cs="Times New Roman"/>
          <w:sz w:val="22"/>
          <w:szCs w:val="24"/>
        </w:rPr>
        <w:t>lingua</w:t>
      </w:r>
      <w:r w:rsidRPr="00E66E7F">
        <w:rPr>
          <w:rFonts w:ascii="Times New Roman" w:hAnsi="Times New Roman" w:cs="Times New Roman"/>
          <w:sz w:val="22"/>
          <w:szCs w:val="24"/>
        </w:rPr>
        <w:t xml:space="preserve"> </w:t>
      </w:r>
      <w:r w:rsidRPr="00C56147">
        <w:rPr>
          <w:rFonts w:ascii="Times New Roman" w:hAnsi="Times New Roman" w:cs="Times New Roman"/>
          <w:sz w:val="22"/>
          <w:szCs w:val="24"/>
        </w:rPr>
        <w:t>franca</w:t>
      </w:r>
      <w:r w:rsidRPr="00E66E7F">
        <w:rPr>
          <w:rFonts w:ascii="Times New Roman" w:hAnsi="Times New Roman" w:cs="Times New Roman"/>
          <w:sz w:val="22"/>
          <w:szCs w:val="24"/>
        </w:rPr>
        <w:t xml:space="preserve"> </w:t>
      </w:r>
      <w:r w:rsidRPr="00C56147">
        <w:rPr>
          <w:rFonts w:ascii="Times New Roman" w:hAnsi="Times New Roman" w:cs="Times New Roman"/>
          <w:sz w:val="22"/>
          <w:szCs w:val="24"/>
        </w:rPr>
        <w:t>of</w:t>
      </w:r>
      <w:r w:rsidRPr="00E66E7F">
        <w:rPr>
          <w:rFonts w:ascii="Times New Roman" w:hAnsi="Times New Roman" w:cs="Times New Roman"/>
          <w:sz w:val="22"/>
          <w:szCs w:val="24"/>
        </w:rPr>
        <w:t xml:space="preserve"> </w:t>
      </w:r>
      <w:r w:rsidRPr="00C56147">
        <w:rPr>
          <w:rFonts w:ascii="Times New Roman" w:hAnsi="Times New Roman" w:cs="Times New Roman"/>
          <w:sz w:val="22"/>
          <w:szCs w:val="24"/>
        </w:rPr>
        <w:t>international</w:t>
      </w:r>
      <w:r w:rsidRPr="00E66E7F">
        <w:rPr>
          <w:rFonts w:ascii="Times New Roman" w:hAnsi="Times New Roman" w:cs="Times New Roman"/>
          <w:sz w:val="22"/>
          <w:szCs w:val="24"/>
        </w:rPr>
        <w:t xml:space="preserve"> </w:t>
      </w:r>
      <w:r w:rsidRPr="00C56147">
        <w:rPr>
          <w:rFonts w:ascii="Times New Roman" w:hAnsi="Times New Roman" w:cs="Times New Roman"/>
          <w:sz w:val="22"/>
          <w:szCs w:val="24"/>
        </w:rPr>
        <w:t>publishing</w:t>
      </w:r>
      <w:r w:rsidR="00871054" w:rsidRPr="00E66E7F">
        <w:rPr>
          <w:rFonts w:ascii="Times New Roman" w:hAnsi="Times New Roman" w:cs="Times New Roman"/>
          <w:sz w:val="22"/>
          <w:szCs w:val="24"/>
        </w:rPr>
        <w:t>,</w:t>
      </w:r>
      <w:r w:rsidRPr="00E66E7F">
        <w:rPr>
          <w:rFonts w:ascii="Times New Roman" w:hAnsi="Times New Roman" w:cs="Times New Roman"/>
          <w:sz w:val="22"/>
          <w:szCs w:val="24"/>
        </w:rPr>
        <w:t xml:space="preserve"> </w:t>
      </w:r>
      <w:r w:rsidRPr="00C56147">
        <w:rPr>
          <w:rFonts w:ascii="Times New Roman" w:hAnsi="Times New Roman" w:cs="Times New Roman"/>
          <w:sz w:val="22"/>
          <w:szCs w:val="24"/>
        </w:rPr>
        <w:t>World</w:t>
      </w:r>
      <w:r w:rsidRPr="00E66E7F">
        <w:rPr>
          <w:rFonts w:ascii="Times New Roman" w:hAnsi="Times New Roman" w:cs="Times New Roman"/>
          <w:sz w:val="22"/>
          <w:szCs w:val="24"/>
        </w:rPr>
        <w:t xml:space="preserve"> </w:t>
      </w:r>
      <w:r w:rsidRPr="00C56147">
        <w:rPr>
          <w:rFonts w:ascii="Times New Roman" w:hAnsi="Times New Roman" w:cs="Times New Roman"/>
          <w:sz w:val="22"/>
          <w:szCs w:val="24"/>
        </w:rPr>
        <w:t>Englishes</w:t>
      </w:r>
      <w:r w:rsidR="00871054">
        <w:rPr>
          <w:rFonts w:ascii="Times New Roman" w:hAnsi="Times New Roman" w:cs="Times New Roman"/>
          <w:sz w:val="22"/>
          <w:szCs w:val="24"/>
        </w:rPr>
        <w:t>,</w:t>
      </w:r>
      <w:r w:rsidR="00871054" w:rsidRPr="00871054">
        <w:t xml:space="preserve"> </w:t>
      </w:r>
      <w:r w:rsidR="00871054" w:rsidRPr="00871054">
        <w:rPr>
          <w:rFonts w:ascii="Times New Roman" w:hAnsi="Times New Roman" w:cs="Times New Roman"/>
          <w:sz w:val="22"/>
          <w:szCs w:val="24"/>
        </w:rPr>
        <w:t>37</w:t>
      </w:r>
      <w:r w:rsidR="00C75EBE">
        <w:rPr>
          <w:rFonts w:ascii="Times New Roman" w:hAnsi="Times New Roman" w:cs="Times New Roman"/>
          <w:sz w:val="22"/>
          <w:szCs w:val="24"/>
        </w:rPr>
        <w:t xml:space="preserve"> </w:t>
      </w:r>
      <w:r w:rsidR="00871054">
        <w:rPr>
          <w:rFonts w:ascii="Times New Roman" w:hAnsi="Times New Roman" w:cs="Times New Roman"/>
          <w:sz w:val="22"/>
          <w:szCs w:val="24"/>
        </w:rPr>
        <w:t>(</w:t>
      </w:r>
      <w:r w:rsidR="00871054" w:rsidRPr="00871054">
        <w:rPr>
          <w:rFonts w:ascii="Times New Roman" w:hAnsi="Times New Roman" w:cs="Times New Roman"/>
          <w:sz w:val="22"/>
          <w:szCs w:val="24"/>
        </w:rPr>
        <w:t>2</w:t>
      </w:r>
      <w:r w:rsidR="00871054">
        <w:rPr>
          <w:rFonts w:ascii="Times New Roman" w:hAnsi="Times New Roman" w:cs="Times New Roman"/>
          <w:sz w:val="22"/>
          <w:szCs w:val="24"/>
        </w:rPr>
        <w:t>), pp.</w:t>
      </w:r>
      <w:r w:rsidR="00871054" w:rsidRPr="00871054">
        <w:rPr>
          <w:rFonts w:ascii="Times New Roman" w:hAnsi="Times New Roman" w:cs="Times New Roman"/>
          <w:sz w:val="22"/>
          <w:szCs w:val="24"/>
        </w:rPr>
        <w:t xml:space="preserve"> 146</w:t>
      </w:r>
      <w:r w:rsidR="00C75EBE" w:rsidRPr="00C56147">
        <w:rPr>
          <w:rFonts w:ascii="Times New Roman" w:hAnsi="Times New Roman" w:cs="Times New Roman"/>
          <w:sz w:val="22"/>
          <w:szCs w:val="24"/>
        </w:rPr>
        <w:t>–</w:t>
      </w:r>
      <w:r w:rsidR="00871054" w:rsidRPr="00871054">
        <w:rPr>
          <w:rFonts w:ascii="Times New Roman" w:hAnsi="Times New Roman" w:cs="Times New Roman"/>
          <w:sz w:val="22"/>
          <w:szCs w:val="24"/>
        </w:rPr>
        <w:t>165</w:t>
      </w:r>
      <w:r w:rsidRPr="00C56147">
        <w:rPr>
          <w:rFonts w:ascii="Times New Roman" w:hAnsi="Times New Roman" w:cs="Times New Roman"/>
          <w:sz w:val="22"/>
          <w:szCs w:val="24"/>
        </w:rPr>
        <w:t>.</w:t>
      </w:r>
    </w:p>
    <w:p w:rsidR="0091118D" w:rsidRPr="0091118D" w:rsidRDefault="0091118D" w:rsidP="0091118D">
      <w:pPr>
        <w:autoSpaceDE w:val="0"/>
        <w:autoSpaceDN w:val="0"/>
        <w:adjustRightInd w:val="0"/>
        <w:spacing w:after="160" w:line="264" w:lineRule="atLeast"/>
        <w:rPr>
          <w:rFonts w:ascii="Times New Roman" w:hAnsi="Times New Roman" w:cs="Times New Roman"/>
          <w:sz w:val="22"/>
          <w:szCs w:val="24"/>
        </w:rPr>
      </w:pPr>
      <w:r>
        <w:rPr>
          <w:rFonts w:ascii="Times New Roman" w:hAnsi="Times New Roman" w:cs="Times New Roman"/>
          <w:sz w:val="22"/>
          <w:szCs w:val="24"/>
        </w:rPr>
        <w:t xml:space="preserve">2. </w:t>
      </w:r>
      <w:r w:rsidRPr="0091118D">
        <w:rPr>
          <w:rFonts w:ascii="Times New Roman" w:hAnsi="Times New Roman" w:cs="Times New Roman"/>
          <w:i/>
          <w:sz w:val="22"/>
          <w:szCs w:val="24"/>
        </w:rPr>
        <w:t>Wu L.-F.</w:t>
      </w:r>
      <w:r w:rsidRPr="0091118D">
        <w:rPr>
          <w:rFonts w:ascii="Times New Roman" w:hAnsi="Times New Roman" w:cs="Times New Roman"/>
          <w:sz w:val="22"/>
          <w:szCs w:val="24"/>
        </w:rPr>
        <w:t xml:space="preserve"> </w:t>
      </w:r>
      <w:r>
        <w:rPr>
          <w:rFonts w:ascii="Times New Roman" w:hAnsi="Times New Roman" w:cs="Times New Roman"/>
          <w:sz w:val="22"/>
          <w:szCs w:val="24"/>
        </w:rPr>
        <w:t>(</w:t>
      </w:r>
      <w:r w:rsidRPr="00C56147">
        <w:rPr>
          <w:rFonts w:ascii="Times New Roman" w:hAnsi="Times New Roman" w:cs="Times New Roman"/>
          <w:sz w:val="22"/>
          <w:szCs w:val="24"/>
        </w:rPr>
        <w:t>201</w:t>
      </w:r>
      <w:r>
        <w:rPr>
          <w:rFonts w:ascii="Times New Roman" w:hAnsi="Times New Roman" w:cs="Times New Roman"/>
          <w:sz w:val="22"/>
          <w:szCs w:val="24"/>
        </w:rPr>
        <w:t xml:space="preserve">4), </w:t>
      </w:r>
      <w:r w:rsidRPr="0091118D">
        <w:rPr>
          <w:rFonts w:ascii="Times New Roman" w:hAnsi="Times New Roman" w:cs="Times New Roman"/>
          <w:sz w:val="22"/>
          <w:szCs w:val="24"/>
        </w:rPr>
        <w:t>Motivating college students' learning English for specific purposes courses through corpus building</w:t>
      </w:r>
      <w:r>
        <w:rPr>
          <w:rFonts w:ascii="Times New Roman" w:hAnsi="Times New Roman" w:cs="Times New Roman"/>
          <w:sz w:val="22"/>
          <w:szCs w:val="24"/>
        </w:rPr>
        <w:t xml:space="preserve">, </w:t>
      </w:r>
      <w:r w:rsidRPr="0091118D">
        <w:rPr>
          <w:rFonts w:ascii="Times New Roman" w:hAnsi="Times New Roman" w:cs="Times New Roman"/>
          <w:sz w:val="22"/>
          <w:szCs w:val="24"/>
        </w:rPr>
        <w:t>English Language Teaching</w:t>
      </w:r>
      <w:r>
        <w:rPr>
          <w:rFonts w:ascii="Times New Roman" w:hAnsi="Times New Roman" w:cs="Times New Roman"/>
          <w:sz w:val="22"/>
          <w:szCs w:val="24"/>
        </w:rPr>
        <w:t>, 7 (</w:t>
      </w:r>
      <w:r w:rsidRPr="0091118D">
        <w:rPr>
          <w:rFonts w:ascii="Times New Roman" w:hAnsi="Times New Roman" w:cs="Times New Roman"/>
          <w:sz w:val="22"/>
          <w:szCs w:val="24"/>
        </w:rPr>
        <w:t>6</w:t>
      </w:r>
      <w:r>
        <w:rPr>
          <w:rFonts w:ascii="Times New Roman" w:hAnsi="Times New Roman" w:cs="Times New Roman"/>
          <w:sz w:val="22"/>
          <w:szCs w:val="24"/>
        </w:rPr>
        <w:t>)</w:t>
      </w:r>
      <w:r w:rsidRPr="0091118D">
        <w:rPr>
          <w:rFonts w:ascii="Times New Roman" w:hAnsi="Times New Roman" w:cs="Times New Roman"/>
          <w:sz w:val="22"/>
          <w:szCs w:val="24"/>
        </w:rPr>
        <w:t xml:space="preserve">, </w:t>
      </w:r>
      <w:r>
        <w:rPr>
          <w:rFonts w:ascii="Times New Roman" w:hAnsi="Times New Roman" w:cs="Times New Roman"/>
          <w:sz w:val="22"/>
          <w:szCs w:val="24"/>
        </w:rPr>
        <w:t>pp.</w:t>
      </w:r>
      <w:r w:rsidRPr="0091118D">
        <w:rPr>
          <w:rFonts w:ascii="Times New Roman" w:hAnsi="Times New Roman" w:cs="Times New Roman"/>
          <w:sz w:val="22"/>
          <w:szCs w:val="24"/>
        </w:rPr>
        <w:t xml:space="preserve"> 120</w:t>
      </w:r>
      <w:r w:rsidRPr="00C75EBE">
        <w:rPr>
          <w:rFonts w:ascii="Times New Roman" w:hAnsi="Times New Roman" w:cs="Times New Roman"/>
          <w:sz w:val="22"/>
          <w:szCs w:val="24"/>
        </w:rPr>
        <w:t>–</w:t>
      </w:r>
      <w:r w:rsidRPr="0091118D">
        <w:rPr>
          <w:rFonts w:ascii="Times New Roman" w:hAnsi="Times New Roman" w:cs="Times New Roman"/>
          <w:sz w:val="22"/>
          <w:szCs w:val="24"/>
        </w:rPr>
        <w:t>127</w:t>
      </w:r>
      <w:r>
        <w:rPr>
          <w:rFonts w:ascii="Times New Roman" w:hAnsi="Times New Roman" w:cs="Times New Roman"/>
          <w:sz w:val="22"/>
          <w:szCs w:val="24"/>
        </w:rPr>
        <w:t>.</w:t>
      </w:r>
    </w:p>
    <w:p w:rsidR="0091118D" w:rsidRDefault="0091118D" w:rsidP="0091118D">
      <w:pPr>
        <w:autoSpaceDE w:val="0"/>
        <w:autoSpaceDN w:val="0"/>
        <w:adjustRightInd w:val="0"/>
        <w:spacing w:after="160" w:line="264" w:lineRule="atLeast"/>
        <w:rPr>
          <w:rFonts w:ascii="Times New Roman" w:hAnsi="Times New Roman" w:cs="Times New Roman"/>
          <w:sz w:val="22"/>
          <w:szCs w:val="24"/>
        </w:rPr>
      </w:pPr>
      <w:r>
        <w:rPr>
          <w:rFonts w:ascii="Times New Roman" w:hAnsi="Times New Roman" w:cs="Times New Roman"/>
          <w:sz w:val="22"/>
          <w:szCs w:val="24"/>
        </w:rPr>
        <w:t>3</w:t>
      </w:r>
      <w:r w:rsidR="00871054">
        <w:rPr>
          <w:rFonts w:ascii="Times New Roman" w:hAnsi="Times New Roman" w:cs="Times New Roman"/>
          <w:sz w:val="22"/>
          <w:szCs w:val="24"/>
        </w:rPr>
        <w:t>.</w:t>
      </w:r>
      <w:r w:rsidR="00BB4D4B" w:rsidRPr="00C56147">
        <w:rPr>
          <w:rFonts w:ascii="Times New Roman" w:hAnsi="Times New Roman" w:cs="Times New Roman"/>
          <w:sz w:val="22"/>
          <w:szCs w:val="24"/>
        </w:rPr>
        <w:t xml:space="preserve"> </w:t>
      </w:r>
      <w:proofErr w:type="spellStart"/>
      <w:r w:rsidR="00BB4D4B" w:rsidRPr="00A60443">
        <w:rPr>
          <w:rFonts w:ascii="Times New Roman" w:hAnsi="Times New Roman" w:cs="Times New Roman"/>
          <w:i/>
          <w:sz w:val="22"/>
          <w:szCs w:val="24"/>
        </w:rPr>
        <w:t>Louvigne</w:t>
      </w:r>
      <w:proofErr w:type="spellEnd"/>
      <w:r w:rsidR="00BB4D4B" w:rsidRPr="00A60443">
        <w:rPr>
          <w:rFonts w:ascii="Times New Roman" w:hAnsi="Times New Roman" w:cs="Times New Roman"/>
          <w:i/>
          <w:sz w:val="22"/>
          <w:szCs w:val="24"/>
        </w:rPr>
        <w:t xml:space="preserve"> S.</w:t>
      </w:r>
      <w:r w:rsidR="00871054">
        <w:rPr>
          <w:rFonts w:ascii="Times New Roman" w:hAnsi="Times New Roman" w:cs="Times New Roman"/>
          <w:i/>
          <w:sz w:val="22"/>
          <w:szCs w:val="24"/>
        </w:rPr>
        <w:t>,</w:t>
      </w:r>
      <w:r w:rsidR="00BB4D4B" w:rsidRPr="00A60443">
        <w:rPr>
          <w:rFonts w:ascii="Times New Roman" w:hAnsi="Times New Roman" w:cs="Times New Roman"/>
          <w:i/>
          <w:sz w:val="22"/>
          <w:szCs w:val="24"/>
        </w:rPr>
        <w:t xml:space="preserve"> </w:t>
      </w:r>
      <w:r w:rsidR="00871054" w:rsidRPr="00871054">
        <w:rPr>
          <w:rFonts w:ascii="Times New Roman" w:hAnsi="Times New Roman" w:cs="Times New Roman"/>
          <w:i/>
          <w:sz w:val="22"/>
          <w:szCs w:val="24"/>
        </w:rPr>
        <w:t>Shi</w:t>
      </w:r>
      <w:r w:rsidR="00871054">
        <w:rPr>
          <w:rFonts w:ascii="Times New Roman" w:hAnsi="Times New Roman" w:cs="Times New Roman"/>
          <w:i/>
          <w:sz w:val="22"/>
          <w:szCs w:val="24"/>
        </w:rPr>
        <w:t xml:space="preserve"> J.</w:t>
      </w:r>
      <w:r w:rsidR="00871054" w:rsidRPr="00871054">
        <w:rPr>
          <w:rFonts w:ascii="Times New Roman" w:hAnsi="Times New Roman" w:cs="Times New Roman"/>
          <w:i/>
          <w:sz w:val="22"/>
          <w:szCs w:val="24"/>
        </w:rPr>
        <w:t xml:space="preserve">, </w:t>
      </w:r>
      <w:proofErr w:type="spellStart"/>
      <w:r w:rsidR="00871054" w:rsidRPr="00871054">
        <w:rPr>
          <w:rFonts w:ascii="Times New Roman" w:hAnsi="Times New Roman" w:cs="Times New Roman"/>
          <w:i/>
          <w:sz w:val="22"/>
          <w:szCs w:val="24"/>
        </w:rPr>
        <w:t>Sharmin</w:t>
      </w:r>
      <w:proofErr w:type="spellEnd"/>
      <w:r w:rsidR="00871054" w:rsidRPr="00871054">
        <w:rPr>
          <w:rFonts w:ascii="Times New Roman" w:hAnsi="Times New Roman" w:cs="Times New Roman"/>
          <w:i/>
          <w:sz w:val="22"/>
          <w:szCs w:val="24"/>
        </w:rPr>
        <w:t xml:space="preserve"> </w:t>
      </w:r>
      <w:r w:rsidR="00871054">
        <w:rPr>
          <w:rFonts w:ascii="Times New Roman" w:hAnsi="Times New Roman" w:cs="Times New Roman"/>
          <w:i/>
          <w:sz w:val="22"/>
          <w:szCs w:val="24"/>
        </w:rPr>
        <w:t xml:space="preserve">S. </w:t>
      </w:r>
      <w:r w:rsidR="00871054" w:rsidRPr="00871054">
        <w:rPr>
          <w:rFonts w:ascii="Times New Roman" w:hAnsi="Times New Roman" w:cs="Times New Roman"/>
          <w:sz w:val="22"/>
          <w:szCs w:val="24"/>
        </w:rPr>
        <w:t>(</w:t>
      </w:r>
      <w:r w:rsidR="00871054" w:rsidRPr="00C56147">
        <w:rPr>
          <w:rFonts w:ascii="Times New Roman" w:hAnsi="Times New Roman" w:cs="Times New Roman"/>
          <w:sz w:val="22"/>
          <w:szCs w:val="24"/>
        </w:rPr>
        <w:t>2014</w:t>
      </w:r>
      <w:r w:rsidR="00871054">
        <w:rPr>
          <w:rFonts w:ascii="Times New Roman" w:hAnsi="Times New Roman" w:cs="Times New Roman"/>
          <w:sz w:val="22"/>
          <w:szCs w:val="24"/>
        </w:rPr>
        <w:t xml:space="preserve">), </w:t>
      </w:r>
      <w:r w:rsidR="00BB4D4B" w:rsidRPr="00C56147">
        <w:rPr>
          <w:rFonts w:ascii="Times New Roman" w:hAnsi="Times New Roman" w:cs="Times New Roman"/>
          <w:sz w:val="22"/>
          <w:szCs w:val="24"/>
        </w:rPr>
        <w:t>A Corpus-based Analysis of the Scientif</w:t>
      </w:r>
      <w:r w:rsidR="00871054">
        <w:rPr>
          <w:rFonts w:ascii="Times New Roman" w:hAnsi="Times New Roman" w:cs="Times New Roman"/>
          <w:sz w:val="22"/>
          <w:szCs w:val="24"/>
        </w:rPr>
        <w:t xml:space="preserve">ic RA Genre and RA Introduction, </w:t>
      </w:r>
      <w:r w:rsidR="00BB4D4B" w:rsidRPr="00C56147">
        <w:rPr>
          <w:rFonts w:ascii="Times New Roman" w:hAnsi="Times New Roman" w:cs="Times New Roman"/>
          <w:sz w:val="22"/>
          <w:szCs w:val="24"/>
        </w:rPr>
        <w:t>International Conference on Advanced Mechatronic Systems, № 6911636</w:t>
      </w:r>
      <w:r w:rsidR="00871054">
        <w:rPr>
          <w:rFonts w:ascii="Times New Roman" w:hAnsi="Times New Roman" w:cs="Times New Roman"/>
          <w:sz w:val="22"/>
          <w:szCs w:val="24"/>
        </w:rPr>
        <w:t>,</w:t>
      </w:r>
      <w:r w:rsidR="00BB4D4B" w:rsidRPr="00C56147">
        <w:rPr>
          <w:rFonts w:ascii="Times New Roman" w:hAnsi="Times New Roman" w:cs="Times New Roman"/>
          <w:sz w:val="22"/>
          <w:szCs w:val="24"/>
        </w:rPr>
        <w:t xml:space="preserve"> </w:t>
      </w:r>
      <w:r w:rsidR="00871054">
        <w:rPr>
          <w:rFonts w:ascii="Times New Roman" w:hAnsi="Times New Roman" w:cs="Times New Roman"/>
          <w:sz w:val="22"/>
          <w:szCs w:val="24"/>
        </w:rPr>
        <w:t>pp</w:t>
      </w:r>
      <w:r w:rsidR="00BB4D4B" w:rsidRPr="00C56147">
        <w:rPr>
          <w:rFonts w:ascii="Times New Roman" w:hAnsi="Times New Roman" w:cs="Times New Roman"/>
          <w:sz w:val="22"/>
          <w:szCs w:val="24"/>
        </w:rPr>
        <w:t>. 123–127.</w:t>
      </w:r>
    </w:p>
    <w:p w:rsidR="00BB4D4B" w:rsidRPr="00C56147" w:rsidRDefault="0091118D" w:rsidP="000D1E31">
      <w:pPr>
        <w:autoSpaceDE w:val="0"/>
        <w:autoSpaceDN w:val="0"/>
        <w:adjustRightInd w:val="0"/>
        <w:spacing w:after="160" w:line="264" w:lineRule="atLeast"/>
        <w:rPr>
          <w:rFonts w:ascii="Times New Roman" w:hAnsi="Times New Roman" w:cs="Times New Roman"/>
          <w:sz w:val="22"/>
          <w:szCs w:val="24"/>
        </w:rPr>
      </w:pPr>
      <w:r>
        <w:rPr>
          <w:rFonts w:ascii="Times New Roman" w:hAnsi="Times New Roman" w:cs="Times New Roman"/>
          <w:sz w:val="22"/>
          <w:szCs w:val="24"/>
        </w:rPr>
        <w:t>4</w:t>
      </w:r>
      <w:r w:rsidR="00871054">
        <w:rPr>
          <w:rFonts w:ascii="Times New Roman" w:hAnsi="Times New Roman" w:cs="Times New Roman"/>
          <w:sz w:val="22"/>
          <w:szCs w:val="24"/>
        </w:rPr>
        <w:t xml:space="preserve">. </w:t>
      </w:r>
      <w:proofErr w:type="spellStart"/>
      <w:r w:rsidR="00BB4D4B" w:rsidRPr="00A60443">
        <w:rPr>
          <w:rFonts w:ascii="Times New Roman" w:hAnsi="Times New Roman" w:cs="Times New Roman"/>
          <w:i/>
          <w:sz w:val="22"/>
          <w:szCs w:val="24"/>
        </w:rPr>
        <w:t>Louvigne</w:t>
      </w:r>
      <w:proofErr w:type="spellEnd"/>
      <w:r w:rsidR="00BB4D4B" w:rsidRPr="00A60443">
        <w:rPr>
          <w:rFonts w:ascii="Times New Roman" w:hAnsi="Times New Roman" w:cs="Times New Roman"/>
          <w:i/>
          <w:sz w:val="22"/>
          <w:szCs w:val="24"/>
        </w:rPr>
        <w:t xml:space="preserve"> S.</w:t>
      </w:r>
      <w:r w:rsidR="00871054">
        <w:rPr>
          <w:rFonts w:ascii="Times New Roman" w:hAnsi="Times New Roman" w:cs="Times New Roman"/>
          <w:i/>
          <w:sz w:val="22"/>
          <w:szCs w:val="24"/>
        </w:rPr>
        <w:t xml:space="preserve">, </w:t>
      </w:r>
      <w:proofErr w:type="spellStart"/>
      <w:r w:rsidR="00871054" w:rsidRPr="00871054">
        <w:rPr>
          <w:rFonts w:ascii="Times New Roman" w:hAnsi="Times New Roman" w:cs="Times New Roman"/>
          <w:i/>
          <w:sz w:val="22"/>
          <w:szCs w:val="24"/>
        </w:rPr>
        <w:t>Jie</w:t>
      </w:r>
      <w:proofErr w:type="spellEnd"/>
      <w:r w:rsidR="00871054">
        <w:rPr>
          <w:rFonts w:ascii="Times New Roman" w:hAnsi="Times New Roman" w:cs="Times New Roman"/>
          <w:i/>
          <w:sz w:val="22"/>
          <w:szCs w:val="24"/>
        </w:rPr>
        <w:t xml:space="preserve"> S.</w:t>
      </w:r>
      <w:r w:rsidR="00871054" w:rsidRPr="00871054">
        <w:rPr>
          <w:rFonts w:ascii="Times New Roman" w:hAnsi="Times New Roman" w:cs="Times New Roman"/>
          <w:sz w:val="22"/>
          <w:szCs w:val="24"/>
        </w:rPr>
        <w:t xml:space="preserve"> </w:t>
      </w:r>
      <w:r w:rsidR="00871054">
        <w:rPr>
          <w:rFonts w:ascii="Times New Roman" w:hAnsi="Times New Roman" w:cs="Times New Roman"/>
          <w:sz w:val="22"/>
          <w:szCs w:val="24"/>
        </w:rPr>
        <w:t>(</w:t>
      </w:r>
      <w:r w:rsidR="00871054" w:rsidRPr="00C56147">
        <w:rPr>
          <w:rFonts w:ascii="Times New Roman" w:hAnsi="Times New Roman" w:cs="Times New Roman"/>
          <w:sz w:val="22"/>
          <w:szCs w:val="24"/>
        </w:rPr>
        <w:t>2016</w:t>
      </w:r>
      <w:r w:rsidR="00871054">
        <w:rPr>
          <w:rFonts w:ascii="Times New Roman" w:hAnsi="Times New Roman" w:cs="Times New Roman"/>
          <w:sz w:val="22"/>
          <w:szCs w:val="24"/>
        </w:rPr>
        <w:t xml:space="preserve">), </w:t>
      </w:r>
      <w:r w:rsidR="00BB4D4B" w:rsidRPr="00C56147">
        <w:rPr>
          <w:rFonts w:ascii="Times New Roman" w:hAnsi="Times New Roman" w:cs="Times New Roman"/>
          <w:sz w:val="22"/>
          <w:szCs w:val="24"/>
        </w:rPr>
        <w:t>Data-Driven Analysis of the Development of Linguistic Features</w:t>
      </w:r>
      <w:r w:rsidR="00871054">
        <w:rPr>
          <w:rFonts w:ascii="Times New Roman" w:hAnsi="Times New Roman" w:cs="Times New Roman"/>
          <w:sz w:val="22"/>
          <w:szCs w:val="24"/>
        </w:rPr>
        <w:t xml:space="preserve"> in Research Articles on Optics, </w:t>
      </w:r>
      <w:r w:rsidR="00BB4D4B" w:rsidRPr="00C56147">
        <w:rPr>
          <w:rFonts w:ascii="Times New Roman" w:hAnsi="Times New Roman" w:cs="Times New Roman"/>
          <w:sz w:val="22"/>
          <w:szCs w:val="24"/>
        </w:rPr>
        <w:t>International Conference on Advanced Mechatronic Systems, № 7813502</w:t>
      </w:r>
      <w:r w:rsidR="00871054">
        <w:rPr>
          <w:rFonts w:ascii="Times New Roman" w:hAnsi="Times New Roman" w:cs="Times New Roman"/>
          <w:sz w:val="22"/>
          <w:szCs w:val="24"/>
        </w:rPr>
        <w:t>,</w:t>
      </w:r>
      <w:r w:rsidR="00BB4D4B" w:rsidRPr="00C56147">
        <w:rPr>
          <w:rFonts w:ascii="Times New Roman" w:hAnsi="Times New Roman" w:cs="Times New Roman"/>
          <w:sz w:val="22"/>
          <w:szCs w:val="24"/>
        </w:rPr>
        <w:t xml:space="preserve"> </w:t>
      </w:r>
      <w:r w:rsidR="00871054">
        <w:rPr>
          <w:rFonts w:ascii="Times New Roman" w:hAnsi="Times New Roman" w:cs="Times New Roman"/>
          <w:sz w:val="22"/>
          <w:szCs w:val="24"/>
        </w:rPr>
        <w:t>pp</w:t>
      </w:r>
      <w:r w:rsidR="00BB4D4B" w:rsidRPr="00C56147">
        <w:rPr>
          <w:rFonts w:ascii="Times New Roman" w:hAnsi="Times New Roman" w:cs="Times New Roman"/>
          <w:sz w:val="22"/>
          <w:szCs w:val="24"/>
        </w:rPr>
        <w:t>. 516–520.</w:t>
      </w:r>
    </w:p>
    <w:p w:rsidR="00BB4D4B" w:rsidRPr="00C56147" w:rsidRDefault="0091118D" w:rsidP="000D1E31">
      <w:pPr>
        <w:autoSpaceDE w:val="0"/>
        <w:autoSpaceDN w:val="0"/>
        <w:adjustRightInd w:val="0"/>
        <w:spacing w:after="160" w:line="264" w:lineRule="atLeast"/>
        <w:rPr>
          <w:rFonts w:ascii="Times New Roman" w:hAnsi="Times New Roman" w:cs="Times New Roman"/>
          <w:sz w:val="22"/>
          <w:szCs w:val="24"/>
        </w:rPr>
      </w:pPr>
      <w:r>
        <w:rPr>
          <w:rFonts w:ascii="Times New Roman" w:hAnsi="Times New Roman" w:cs="Times New Roman"/>
          <w:sz w:val="22"/>
          <w:szCs w:val="24"/>
        </w:rPr>
        <w:t>5</w:t>
      </w:r>
      <w:r w:rsidR="00C75EBE">
        <w:rPr>
          <w:rFonts w:ascii="Times New Roman" w:hAnsi="Times New Roman" w:cs="Times New Roman"/>
          <w:sz w:val="22"/>
          <w:szCs w:val="24"/>
        </w:rPr>
        <w:t>.</w:t>
      </w:r>
      <w:r w:rsidR="00BB4D4B" w:rsidRPr="00C56147">
        <w:rPr>
          <w:rFonts w:ascii="Times New Roman" w:hAnsi="Times New Roman" w:cs="Times New Roman"/>
          <w:sz w:val="22"/>
          <w:szCs w:val="24"/>
        </w:rPr>
        <w:t xml:space="preserve"> </w:t>
      </w:r>
      <w:proofErr w:type="spellStart"/>
      <w:r w:rsidR="00BB4D4B" w:rsidRPr="00A60443">
        <w:rPr>
          <w:rFonts w:ascii="Times New Roman" w:hAnsi="Times New Roman" w:cs="Times New Roman"/>
          <w:i/>
          <w:sz w:val="22"/>
          <w:szCs w:val="24"/>
        </w:rPr>
        <w:t>Mapelli</w:t>
      </w:r>
      <w:proofErr w:type="spellEnd"/>
      <w:r w:rsidR="00BB4D4B" w:rsidRPr="00A60443">
        <w:rPr>
          <w:rFonts w:ascii="Times New Roman" w:hAnsi="Times New Roman" w:cs="Times New Roman"/>
          <w:i/>
          <w:sz w:val="22"/>
          <w:szCs w:val="24"/>
        </w:rPr>
        <w:t xml:space="preserve"> V.</w:t>
      </w:r>
      <w:r w:rsidR="00BB4D4B" w:rsidRPr="00C56147">
        <w:rPr>
          <w:rFonts w:ascii="Times New Roman" w:hAnsi="Times New Roman" w:cs="Times New Roman"/>
          <w:sz w:val="22"/>
          <w:szCs w:val="24"/>
        </w:rPr>
        <w:t xml:space="preserve"> VERBA Polytechnic and </w:t>
      </w:r>
      <w:proofErr w:type="spellStart"/>
      <w:r w:rsidR="00BB4D4B" w:rsidRPr="00C56147">
        <w:rPr>
          <w:rFonts w:ascii="Times New Roman" w:hAnsi="Times New Roman" w:cs="Times New Roman"/>
          <w:sz w:val="22"/>
          <w:szCs w:val="24"/>
        </w:rPr>
        <w:t>Plurilingual</w:t>
      </w:r>
      <w:proofErr w:type="spellEnd"/>
      <w:r w:rsidR="00BB4D4B" w:rsidRPr="00C56147">
        <w:rPr>
          <w:rFonts w:ascii="Times New Roman" w:hAnsi="Times New Roman" w:cs="Times New Roman"/>
          <w:sz w:val="22"/>
          <w:szCs w:val="24"/>
        </w:rPr>
        <w:t xml:space="preserve"> Terminological Database – B – MP Optics</w:t>
      </w:r>
      <w:r w:rsidR="00871054">
        <w:rPr>
          <w:rFonts w:ascii="Times New Roman" w:hAnsi="Times New Roman" w:cs="Times New Roman"/>
          <w:sz w:val="22"/>
          <w:szCs w:val="24"/>
        </w:rPr>
        <w:t>,</w:t>
      </w:r>
      <w:r w:rsidR="00BB4D4B" w:rsidRPr="00C56147">
        <w:rPr>
          <w:rFonts w:ascii="Times New Roman" w:hAnsi="Times New Roman" w:cs="Times New Roman"/>
          <w:sz w:val="22"/>
          <w:szCs w:val="24"/>
        </w:rPr>
        <w:t xml:space="preserve"> ISLRN: 642-374-718-061-9 // ELRA Catalogue of Language Resources</w:t>
      </w:r>
      <w:r w:rsidR="00871054">
        <w:rPr>
          <w:rFonts w:ascii="Times New Roman" w:hAnsi="Times New Roman" w:cs="Times New Roman"/>
          <w:sz w:val="22"/>
          <w:szCs w:val="24"/>
        </w:rPr>
        <w:t>,</w:t>
      </w:r>
      <w:r w:rsidR="00BB4D4B" w:rsidRPr="00C56147">
        <w:rPr>
          <w:rFonts w:ascii="Times New Roman" w:hAnsi="Times New Roman" w:cs="Times New Roman"/>
          <w:sz w:val="22"/>
          <w:szCs w:val="24"/>
        </w:rPr>
        <w:t xml:space="preserve"> </w:t>
      </w:r>
      <w:r w:rsidR="00871054">
        <w:rPr>
          <w:rFonts w:ascii="Times New Roman" w:hAnsi="Times New Roman" w:cs="Times New Roman"/>
          <w:sz w:val="22"/>
          <w:shd w:val="clear" w:color="auto" w:fill="FFFFFF"/>
        </w:rPr>
        <w:t>available at</w:t>
      </w:r>
      <w:r w:rsidR="00BB4D4B" w:rsidRPr="00C56147">
        <w:rPr>
          <w:rFonts w:ascii="Times New Roman" w:hAnsi="Times New Roman" w:cs="Times New Roman"/>
          <w:sz w:val="22"/>
          <w:szCs w:val="24"/>
        </w:rPr>
        <w:t>: http://catalog.elra.info/en-u</w:t>
      </w:r>
      <w:r w:rsidR="00871054">
        <w:rPr>
          <w:rFonts w:ascii="Times New Roman" w:hAnsi="Times New Roman" w:cs="Times New Roman"/>
          <w:sz w:val="22"/>
          <w:szCs w:val="24"/>
        </w:rPr>
        <w:t>s/repository/browse/ELRA-T0126/.</w:t>
      </w:r>
    </w:p>
    <w:p w:rsidR="00BB4D4B" w:rsidRPr="00C56147" w:rsidRDefault="0091118D" w:rsidP="000D1E31">
      <w:pPr>
        <w:spacing w:after="160" w:line="264" w:lineRule="atLeast"/>
        <w:rPr>
          <w:rFonts w:ascii="Times New Roman" w:hAnsi="Times New Roman" w:cs="Times New Roman"/>
          <w:sz w:val="22"/>
          <w:szCs w:val="24"/>
        </w:rPr>
      </w:pPr>
      <w:r>
        <w:rPr>
          <w:rFonts w:ascii="Times New Roman" w:hAnsi="Times New Roman" w:cs="Times New Roman"/>
          <w:sz w:val="22"/>
          <w:szCs w:val="24"/>
        </w:rPr>
        <w:t>6</w:t>
      </w:r>
      <w:r w:rsidR="00C75EBE">
        <w:rPr>
          <w:rFonts w:ascii="Times New Roman" w:hAnsi="Times New Roman" w:cs="Times New Roman"/>
          <w:sz w:val="22"/>
          <w:szCs w:val="24"/>
        </w:rPr>
        <w:t>.</w:t>
      </w:r>
      <w:r w:rsidR="00BB4D4B" w:rsidRPr="00C56147">
        <w:rPr>
          <w:rFonts w:ascii="Times New Roman" w:hAnsi="Times New Roman" w:cs="Times New Roman"/>
          <w:sz w:val="22"/>
          <w:szCs w:val="24"/>
        </w:rPr>
        <w:t xml:space="preserve"> </w:t>
      </w:r>
      <w:r w:rsidR="00BB4D4B" w:rsidRPr="00A60443">
        <w:rPr>
          <w:rFonts w:ascii="Times New Roman" w:hAnsi="Times New Roman" w:cs="Times New Roman"/>
          <w:i/>
          <w:sz w:val="22"/>
          <w:szCs w:val="24"/>
        </w:rPr>
        <w:t>Davies M.</w:t>
      </w:r>
      <w:r w:rsidR="00BB4D4B" w:rsidRPr="00C56147">
        <w:rPr>
          <w:rFonts w:ascii="Times New Roman" w:hAnsi="Times New Roman" w:cs="Times New Roman"/>
          <w:sz w:val="22"/>
          <w:szCs w:val="24"/>
        </w:rPr>
        <w:t xml:space="preserve"> </w:t>
      </w:r>
      <w:r w:rsidR="00871054">
        <w:rPr>
          <w:rFonts w:ascii="Times New Roman" w:hAnsi="Times New Roman" w:cs="Times New Roman"/>
          <w:sz w:val="22"/>
          <w:szCs w:val="24"/>
        </w:rPr>
        <w:t xml:space="preserve">(2009), </w:t>
      </w:r>
      <w:proofErr w:type="gramStart"/>
      <w:r w:rsidR="00BB4D4B" w:rsidRPr="00C56147">
        <w:rPr>
          <w:rFonts w:ascii="Times New Roman" w:hAnsi="Times New Roman" w:cs="Times New Roman"/>
          <w:sz w:val="22"/>
          <w:szCs w:val="24"/>
        </w:rPr>
        <w:t>The</w:t>
      </w:r>
      <w:proofErr w:type="gramEnd"/>
      <w:r w:rsidR="00BB4D4B" w:rsidRPr="00C56147">
        <w:rPr>
          <w:rFonts w:ascii="Times New Roman" w:hAnsi="Times New Roman" w:cs="Times New Roman"/>
          <w:sz w:val="22"/>
          <w:szCs w:val="24"/>
        </w:rPr>
        <w:t xml:space="preserve"> 385+ million word Corpus of Contemporary American English (1990-2008+): Design, architecture, and linguistic insights</w:t>
      </w:r>
      <w:r w:rsidR="00871054">
        <w:rPr>
          <w:rFonts w:ascii="Times New Roman" w:hAnsi="Times New Roman" w:cs="Times New Roman"/>
          <w:sz w:val="22"/>
          <w:szCs w:val="24"/>
        </w:rPr>
        <w:t>,</w:t>
      </w:r>
      <w:r w:rsidR="00BB4D4B" w:rsidRPr="00C56147">
        <w:rPr>
          <w:rFonts w:ascii="Times New Roman" w:hAnsi="Times New Roman" w:cs="Times New Roman"/>
          <w:sz w:val="22"/>
          <w:szCs w:val="24"/>
        </w:rPr>
        <w:t xml:space="preserve"> International Journal of Corpus Linguistics, 14</w:t>
      </w:r>
      <w:r w:rsidR="00C75EBE">
        <w:rPr>
          <w:rFonts w:ascii="Times New Roman" w:hAnsi="Times New Roman" w:cs="Times New Roman"/>
          <w:sz w:val="22"/>
          <w:szCs w:val="24"/>
        </w:rPr>
        <w:t xml:space="preserve"> (2)</w:t>
      </w:r>
      <w:r w:rsidR="00BB4D4B" w:rsidRPr="00C56147">
        <w:rPr>
          <w:rFonts w:ascii="Times New Roman" w:hAnsi="Times New Roman" w:cs="Times New Roman"/>
          <w:sz w:val="22"/>
          <w:szCs w:val="24"/>
        </w:rPr>
        <w:t xml:space="preserve">, </w:t>
      </w:r>
      <w:r w:rsidR="00C75EBE">
        <w:rPr>
          <w:rFonts w:ascii="Times New Roman" w:hAnsi="Times New Roman" w:cs="Times New Roman"/>
          <w:sz w:val="22"/>
          <w:szCs w:val="24"/>
        </w:rPr>
        <w:t>pp.</w:t>
      </w:r>
      <w:r w:rsidR="00BB4D4B" w:rsidRPr="00C56147">
        <w:rPr>
          <w:rFonts w:ascii="Times New Roman" w:hAnsi="Times New Roman" w:cs="Times New Roman"/>
          <w:sz w:val="22"/>
          <w:szCs w:val="24"/>
        </w:rPr>
        <w:t xml:space="preserve"> 159</w:t>
      </w:r>
      <w:r w:rsidR="00C75EBE" w:rsidRPr="00C56147">
        <w:rPr>
          <w:rFonts w:ascii="Times New Roman" w:hAnsi="Times New Roman" w:cs="Times New Roman"/>
          <w:sz w:val="22"/>
          <w:szCs w:val="24"/>
        </w:rPr>
        <w:t>–</w:t>
      </w:r>
      <w:r w:rsidR="00BB4D4B" w:rsidRPr="00C56147">
        <w:rPr>
          <w:rFonts w:ascii="Times New Roman" w:hAnsi="Times New Roman" w:cs="Times New Roman"/>
          <w:sz w:val="22"/>
          <w:szCs w:val="24"/>
        </w:rPr>
        <w:t>190.</w:t>
      </w:r>
    </w:p>
    <w:p w:rsidR="000B536A" w:rsidRPr="00C75EBE" w:rsidRDefault="0091118D" w:rsidP="000D1E31">
      <w:pPr>
        <w:autoSpaceDE w:val="0"/>
        <w:autoSpaceDN w:val="0"/>
        <w:adjustRightInd w:val="0"/>
        <w:spacing w:after="160" w:line="264" w:lineRule="atLeast"/>
        <w:rPr>
          <w:rFonts w:ascii="Times New Roman" w:hAnsi="Times New Roman" w:cs="Times New Roman"/>
          <w:sz w:val="22"/>
          <w:szCs w:val="24"/>
        </w:rPr>
      </w:pPr>
      <w:r>
        <w:rPr>
          <w:rFonts w:ascii="Times New Roman" w:hAnsi="Times New Roman" w:cs="Times New Roman"/>
          <w:sz w:val="22"/>
          <w:szCs w:val="24"/>
        </w:rPr>
        <w:lastRenderedPageBreak/>
        <w:t>7</w:t>
      </w:r>
      <w:r w:rsidR="00C75EBE">
        <w:rPr>
          <w:rFonts w:ascii="Times New Roman" w:hAnsi="Times New Roman" w:cs="Times New Roman"/>
          <w:sz w:val="22"/>
          <w:szCs w:val="24"/>
        </w:rPr>
        <w:t>.</w:t>
      </w:r>
      <w:r w:rsidR="00BB4D4B" w:rsidRPr="00C56147">
        <w:rPr>
          <w:rFonts w:ascii="Times New Roman" w:hAnsi="Times New Roman" w:cs="Times New Roman"/>
          <w:sz w:val="22"/>
          <w:szCs w:val="24"/>
        </w:rPr>
        <w:t xml:space="preserve"> </w:t>
      </w:r>
      <w:r w:rsidR="00BB4D4B" w:rsidRPr="00A60443">
        <w:rPr>
          <w:rFonts w:ascii="Times New Roman" w:hAnsi="Times New Roman" w:cs="Times New Roman"/>
          <w:i/>
          <w:sz w:val="22"/>
          <w:szCs w:val="24"/>
        </w:rPr>
        <w:t>Davies</w:t>
      </w:r>
      <w:r w:rsidR="00A60443" w:rsidRPr="00A60443">
        <w:rPr>
          <w:rFonts w:ascii="Times New Roman" w:hAnsi="Times New Roman" w:cs="Times New Roman"/>
          <w:i/>
          <w:sz w:val="22"/>
          <w:szCs w:val="24"/>
        </w:rPr>
        <w:t xml:space="preserve"> M.</w:t>
      </w:r>
      <w:r w:rsidR="00BB4D4B" w:rsidRPr="00C56147">
        <w:rPr>
          <w:rFonts w:ascii="Times New Roman" w:hAnsi="Times New Roman" w:cs="Times New Roman"/>
          <w:sz w:val="22"/>
          <w:szCs w:val="24"/>
        </w:rPr>
        <w:t xml:space="preserve"> </w:t>
      </w:r>
      <w:r w:rsidR="00C75EBE">
        <w:rPr>
          <w:rFonts w:ascii="Times New Roman" w:hAnsi="Times New Roman" w:cs="Times New Roman"/>
          <w:sz w:val="22"/>
          <w:szCs w:val="24"/>
        </w:rPr>
        <w:t xml:space="preserve">(2012), </w:t>
      </w:r>
      <w:r w:rsidR="00BB4D4B" w:rsidRPr="00C56147">
        <w:rPr>
          <w:rFonts w:ascii="Times New Roman" w:hAnsi="Times New Roman" w:cs="Times New Roman"/>
          <w:sz w:val="22"/>
          <w:szCs w:val="24"/>
        </w:rPr>
        <w:t>Expanding horizons in historical linguistics with the 400-million word Corpus of Historical American English</w:t>
      </w:r>
      <w:r w:rsidR="00C75EBE">
        <w:rPr>
          <w:rFonts w:ascii="Times New Roman" w:hAnsi="Times New Roman" w:cs="Times New Roman"/>
          <w:sz w:val="22"/>
          <w:szCs w:val="24"/>
        </w:rPr>
        <w:t>,</w:t>
      </w:r>
      <w:r w:rsidR="00BB4D4B" w:rsidRPr="00C56147">
        <w:rPr>
          <w:rFonts w:ascii="Times New Roman" w:hAnsi="Times New Roman" w:cs="Times New Roman"/>
          <w:sz w:val="22"/>
          <w:szCs w:val="24"/>
        </w:rPr>
        <w:t xml:space="preserve"> Corpora</w:t>
      </w:r>
      <w:r w:rsidR="00C75EBE">
        <w:rPr>
          <w:rFonts w:ascii="Times New Roman" w:hAnsi="Times New Roman" w:cs="Times New Roman"/>
          <w:sz w:val="22"/>
          <w:szCs w:val="24"/>
        </w:rPr>
        <w:t>,</w:t>
      </w:r>
      <w:r w:rsidR="00BB4D4B" w:rsidRPr="00C75EBE">
        <w:rPr>
          <w:rFonts w:ascii="Times New Roman" w:hAnsi="Times New Roman" w:cs="Times New Roman"/>
          <w:sz w:val="22"/>
          <w:szCs w:val="24"/>
        </w:rPr>
        <w:t xml:space="preserve"> 7</w:t>
      </w:r>
      <w:r w:rsidR="00C75EBE">
        <w:rPr>
          <w:rFonts w:ascii="Times New Roman" w:hAnsi="Times New Roman" w:cs="Times New Roman"/>
          <w:sz w:val="22"/>
          <w:szCs w:val="24"/>
        </w:rPr>
        <w:t xml:space="preserve"> </w:t>
      </w:r>
      <w:r w:rsidR="00BB4D4B" w:rsidRPr="00C75EBE">
        <w:rPr>
          <w:rFonts w:ascii="Times New Roman" w:hAnsi="Times New Roman" w:cs="Times New Roman"/>
          <w:sz w:val="22"/>
          <w:szCs w:val="24"/>
        </w:rPr>
        <w:t>(2)</w:t>
      </w:r>
      <w:r w:rsidR="00C75EBE">
        <w:rPr>
          <w:rFonts w:ascii="Times New Roman" w:hAnsi="Times New Roman" w:cs="Times New Roman"/>
          <w:sz w:val="22"/>
          <w:szCs w:val="24"/>
        </w:rPr>
        <w:t>,</w:t>
      </w:r>
      <w:r w:rsidR="00BB4D4B" w:rsidRPr="00C75EBE">
        <w:rPr>
          <w:rFonts w:ascii="Times New Roman" w:hAnsi="Times New Roman" w:cs="Times New Roman"/>
          <w:sz w:val="22"/>
          <w:szCs w:val="24"/>
        </w:rPr>
        <w:t xml:space="preserve"> </w:t>
      </w:r>
      <w:r w:rsidR="00C75EBE">
        <w:rPr>
          <w:rFonts w:ascii="Times New Roman" w:hAnsi="Times New Roman" w:cs="Times New Roman"/>
          <w:sz w:val="22"/>
          <w:szCs w:val="24"/>
        </w:rPr>
        <w:t xml:space="preserve">pp. </w:t>
      </w:r>
      <w:r w:rsidR="00BB4D4B" w:rsidRPr="00C75EBE">
        <w:rPr>
          <w:rFonts w:ascii="Times New Roman" w:hAnsi="Times New Roman" w:cs="Times New Roman"/>
          <w:sz w:val="22"/>
          <w:szCs w:val="24"/>
        </w:rPr>
        <w:t xml:space="preserve">121–157. </w:t>
      </w:r>
    </w:p>
    <w:p w:rsidR="00BB4D4B" w:rsidRPr="000B536A" w:rsidRDefault="0091118D" w:rsidP="000D1E31">
      <w:pPr>
        <w:autoSpaceDE w:val="0"/>
        <w:autoSpaceDN w:val="0"/>
        <w:adjustRightInd w:val="0"/>
        <w:spacing w:after="160" w:line="264" w:lineRule="atLeast"/>
        <w:rPr>
          <w:rFonts w:ascii="Times New Roman" w:hAnsi="Times New Roman" w:cs="Times New Roman"/>
          <w:sz w:val="22"/>
          <w:szCs w:val="24"/>
        </w:rPr>
      </w:pPr>
      <w:r>
        <w:rPr>
          <w:rFonts w:ascii="Times New Roman" w:hAnsi="Times New Roman" w:cs="Times New Roman"/>
          <w:sz w:val="22"/>
          <w:szCs w:val="24"/>
        </w:rPr>
        <w:t>8</w:t>
      </w:r>
      <w:r w:rsidR="00C75EBE">
        <w:rPr>
          <w:rFonts w:ascii="Times New Roman" w:hAnsi="Times New Roman" w:cs="Times New Roman"/>
          <w:sz w:val="22"/>
          <w:szCs w:val="24"/>
        </w:rPr>
        <w:t>.</w:t>
      </w:r>
      <w:r w:rsidR="00BB4D4B" w:rsidRPr="000B536A">
        <w:rPr>
          <w:rFonts w:ascii="Times New Roman" w:hAnsi="Times New Roman" w:cs="Times New Roman"/>
          <w:sz w:val="22"/>
          <w:szCs w:val="24"/>
        </w:rPr>
        <w:t xml:space="preserve"> </w:t>
      </w:r>
      <w:r w:rsidR="000B536A" w:rsidRPr="000B536A">
        <w:rPr>
          <w:rFonts w:ascii="Times New Roman" w:hAnsi="Times New Roman" w:cs="Times New Roman"/>
          <w:sz w:val="22"/>
          <w:szCs w:val="24"/>
        </w:rPr>
        <w:t xml:space="preserve">Sample size calculation </w:t>
      </w:r>
      <w:r w:rsidR="000B536A">
        <w:rPr>
          <w:rFonts w:ascii="Times New Roman" w:hAnsi="Times New Roman" w:cs="Times New Roman"/>
          <w:sz w:val="22"/>
          <w:szCs w:val="24"/>
        </w:rPr>
        <w:t xml:space="preserve">/ </w:t>
      </w:r>
      <w:r w:rsidR="00C75EBE">
        <w:rPr>
          <w:rFonts w:ascii="Times New Roman" w:hAnsi="Times New Roman" w:cs="Times New Roman"/>
          <w:sz w:val="22"/>
          <w:szCs w:val="24"/>
        </w:rPr>
        <w:t>available at</w:t>
      </w:r>
      <w:r w:rsidR="000B536A">
        <w:rPr>
          <w:rFonts w:ascii="Times New Roman" w:hAnsi="Times New Roman" w:cs="Times New Roman"/>
          <w:sz w:val="22"/>
          <w:szCs w:val="24"/>
        </w:rPr>
        <w:t xml:space="preserve">: </w:t>
      </w:r>
      <w:r w:rsidR="00BB4D4B" w:rsidRPr="00C56147">
        <w:rPr>
          <w:rFonts w:ascii="Times New Roman" w:hAnsi="Times New Roman" w:cs="Times New Roman"/>
          <w:sz w:val="22"/>
          <w:szCs w:val="24"/>
        </w:rPr>
        <w:t>https</w:t>
      </w:r>
      <w:r w:rsidR="00BB4D4B" w:rsidRPr="000B536A">
        <w:rPr>
          <w:rFonts w:ascii="Times New Roman" w:hAnsi="Times New Roman" w:cs="Times New Roman"/>
          <w:sz w:val="22"/>
          <w:szCs w:val="24"/>
        </w:rPr>
        <w:t>://</w:t>
      </w:r>
      <w:r w:rsidR="00BB4D4B" w:rsidRPr="00C56147">
        <w:rPr>
          <w:rFonts w:ascii="Times New Roman" w:hAnsi="Times New Roman" w:cs="Times New Roman"/>
          <w:sz w:val="22"/>
          <w:szCs w:val="24"/>
        </w:rPr>
        <w:t>socioline</w:t>
      </w:r>
      <w:r w:rsidR="00BB4D4B" w:rsidRPr="000B536A">
        <w:rPr>
          <w:rFonts w:ascii="Times New Roman" w:hAnsi="Times New Roman" w:cs="Times New Roman"/>
          <w:sz w:val="22"/>
          <w:szCs w:val="24"/>
        </w:rPr>
        <w:t>.</w:t>
      </w:r>
      <w:r w:rsidR="00BB4D4B" w:rsidRPr="00C56147">
        <w:rPr>
          <w:rFonts w:ascii="Times New Roman" w:hAnsi="Times New Roman" w:cs="Times New Roman"/>
          <w:sz w:val="22"/>
          <w:szCs w:val="24"/>
        </w:rPr>
        <w:t>ru</w:t>
      </w:r>
      <w:r w:rsidR="00BB4D4B" w:rsidRPr="000B536A">
        <w:rPr>
          <w:rFonts w:ascii="Times New Roman" w:hAnsi="Times New Roman" w:cs="Times New Roman"/>
          <w:sz w:val="22"/>
          <w:szCs w:val="24"/>
        </w:rPr>
        <w:t>/</w:t>
      </w:r>
      <w:r w:rsidR="00BB4D4B" w:rsidRPr="00C56147">
        <w:rPr>
          <w:rFonts w:ascii="Times New Roman" w:hAnsi="Times New Roman" w:cs="Times New Roman"/>
          <w:sz w:val="22"/>
          <w:szCs w:val="24"/>
        </w:rPr>
        <w:t>rv</w:t>
      </w:r>
      <w:r w:rsidR="00BB4D4B" w:rsidRPr="000B536A">
        <w:rPr>
          <w:rFonts w:ascii="Times New Roman" w:hAnsi="Times New Roman" w:cs="Times New Roman"/>
          <w:sz w:val="22"/>
          <w:szCs w:val="24"/>
        </w:rPr>
        <w:t>.</w:t>
      </w:r>
      <w:r w:rsidR="00BB4D4B" w:rsidRPr="00C56147">
        <w:rPr>
          <w:rFonts w:ascii="Times New Roman" w:hAnsi="Times New Roman" w:cs="Times New Roman"/>
          <w:sz w:val="22"/>
          <w:szCs w:val="24"/>
        </w:rPr>
        <w:t>php</w:t>
      </w:r>
      <w:r w:rsidR="00BB4D4B" w:rsidRPr="000B536A">
        <w:rPr>
          <w:rFonts w:ascii="Times New Roman" w:hAnsi="Times New Roman" w:cs="Times New Roman"/>
          <w:sz w:val="22"/>
          <w:szCs w:val="24"/>
        </w:rPr>
        <w:t>.</w:t>
      </w:r>
    </w:p>
    <w:p w:rsidR="00957925" w:rsidRPr="00C56147" w:rsidRDefault="0091118D" w:rsidP="000D1E31">
      <w:pPr>
        <w:spacing w:after="160" w:line="264" w:lineRule="atLeast"/>
        <w:rPr>
          <w:rFonts w:ascii="Times New Roman" w:hAnsi="Times New Roman" w:cs="Times New Roman"/>
          <w:sz w:val="22"/>
          <w:szCs w:val="24"/>
        </w:rPr>
      </w:pPr>
      <w:r>
        <w:rPr>
          <w:rFonts w:ascii="Times New Roman" w:hAnsi="Times New Roman" w:cs="Times New Roman"/>
          <w:sz w:val="22"/>
          <w:szCs w:val="24"/>
        </w:rPr>
        <w:t>9</w:t>
      </w:r>
      <w:r w:rsidR="00C75EBE">
        <w:rPr>
          <w:rFonts w:ascii="Times New Roman" w:hAnsi="Times New Roman" w:cs="Times New Roman"/>
          <w:sz w:val="22"/>
          <w:szCs w:val="24"/>
        </w:rPr>
        <w:t>.</w:t>
      </w:r>
      <w:r w:rsidR="00BB4D4B" w:rsidRPr="00C56147">
        <w:rPr>
          <w:rFonts w:ascii="Times New Roman" w:hAnsi="Times New Roman" w:cs="Times New Roman"/>
          <w:sz w:val="22"/>
          <w:szCs w:val="24"/>
        </w:rPr>
        <w:t xml:space="preserve"> Policies / Text and data mining / Elsevier TDM License </w:t>
      </w:r>
      <w:r w:rsidR="00C75EBE">
        <w:rPr>
          <w:rFonts w:ascii="Times New Roman" w:hAnsi="Times New Roman" w:cs="Times New Roman"/>
          <w:sz w:val="22"/>
          <w:szCs w:val="24"/>
        </w:rPr>
        <w:t xml:space="preserve">available at: </w:t>
      </w:r>
      <w:r w:rsidR="00BB4D4B" w:rsidRPr="00C56147">
        <w:rPr>
          <w:rFonts w:ascii="Times New Roman" w:hAnsi="Times New Roman" w:cs="Times New Roman"/>
          <w:sz w:val="22"/>
          <w:szCs w:val="24"/>
        </w:rPr>
        <w:t>https://www.elsevier.com/about/policies/text-and-data-mining/elsevier-tdm-license.</w:t>
      </w:r>
    </w:p>
    <w:p w:rsidR="00E66E7F" w:rsidRPr="00E66E7F" w:rsidRDefault="00E66E7F" w:rsidP="00E66E7F">
      <w:pPr>
        <w:spacing w:after="120" w:line="264" w:lineRule="atLeast"/>
        <w:ind w:right="-1" w:firstLine="0"/>
        <w:jc w:val="center"/>
        <w:rPr>
          <w:rFonts w:ascii="Times New Roman" w:hAnsi="Times New Roman" w:cs="Times New Roman"/>
          <w:b/>
          <w:sz w:val="24"/>
          <w:szCs w:val="24"/>
          <w:shd w:val="clear" w:color="auto" w:fill="FFFFFF"/>
        </w:rPr>
      </w:pPr>
      <w:r w:rsidRPr="00E66E7F">
        <w:rPr>
          <w:rFonts w:ascii="Times New Roman" w:hAnsi="Times New Roman" w:cs="Times New Roman"/>
          <w:b/>
          <w:sz w:val="24"/>
          <w:szCs w:val="24"/>
          <w:shd w:val="clear" w:color="auto" w:fill="FFFFFF"/>
        </w:rPr>
        <w:t>Designing a corpus of scientific publications in optics</w:t>
      </w:r>
    </w:p>
    <w:p w:rsidR="00DE14C9" w:rsidRPr="00DE14C9" w:rsidRDefault="00E66E7F" w:rsidP="00DE14C9">
      <w:pPr>
        <w:pStyle w:val="address"/>
        <w:keepNext/>
        <w:spacing w:after="0" w:line="264" w:lineRule="atLeast"/>
        <w:ind w:firstLine="0"/>
        <w:rPr>
          <w:rFonts w:ascii="Times New Roman" w:hAnsi="Times New Roman" w:cs="Times New Roman"/>
          <w:sz w:val="22"/>
          <w:szCs w:val="22"/>
          <w:shd w:val="clear" w:color="auto" w:fill="FFFFFF"/>
        </w:rPr>
      </w:pPr>
      <w:r w:rsidRPr="00DE14C9">
        <w:rPr>
          <w:rFonts w:ascii="Times New Roman" w:hAnsi="Times New Roman" w:cs="Times New Roman"/>
          <w:sz w:val="22"/>
          <w:szCs w:val="22"/>
          <w:shd w:val="clear" w:color="auto" w:fill="FFFFFF"/>
        </w:rPr>
        <w:t>E.A. Korsakova</w:t>
      </w:r>
    </w:p>
    <w:p w:rsidR="00E66E7F" w:rsidRDefault="00E66E7F" w:rsidP="00DE14C9">
      <w:pPr>
        <w:spacing w:before="119" w:after="0" w:line="264" w:lineRule="atLeast"/>
        <w:ind w:left="454" w:firstLine="0"/>
        <w:rPr>
          <w:rFonts w:ascii="Times New Roman" w:hAnsi="Times New Roman" w:cs="Times New Roman"/>
          <w:sz w:val="18"/>
          <w:szCs w:val="18"/>
          <w:shd w:val="clear" w:color="auto" w:fill="FFFFFF"/>
        </w:rPr>
      </w:pPr>
      <w:r>
        <w:rPr>
          <w:rFonts w:ascii="Times New Roman" w:hAnsi="Times New Roman" w:cs="Times New Roman"/>
          <w:b/>
          <w:sz w:val="18"/>
          <w:szCs w:val="18"/>
          <w:shd w:val="clear" w:color="auto" w:fill="FFFFFF"/>
        </w:rPr>
        <w:t>Abstract</w:t>
      </w:r>
      <w:r w:rsidRPr="00591CEB">
        <w:rPr>
          <w:rFonts w:ascii="Times New Roman" w:hAnsi="Times New Roman" w:cs="Times New Roman"/>
          <w:b/>
          <w:sz w:val="18"/>
          <w:szCs w:val="18"/>
          <w:shd w:val="clear" w:color="auto" w:fill="FFFFFF"/>
        </w:rPr>
        <w:t xml:space="preserve">. </w:t>
      </w:r>
      <w:r w:rsidRPr="007653B3">
        <w:rPr>
          <w:rFonts w:ascii="Times New Roman" w:hAnsi="Times New Roman" w:cs="Times New Roman"/>
          <w:sz w:val="18"/>
          <w:szCs w:val="18"/>
          <w:shd w:val="clear" w:color="auto" w:fill="FFFFFF"/>
        </w:rPr>
        <w:t xml:space="preserve">In this study, we identify the criteria for selecting scientific publications to design a balanced and representative English-language textual corpus in the field of optics. In addition, we discuss the limitations of the method used, possible directions for its improvement and further steps toward building the corpus. It will contain papers published from 2010 to 2020, and it will allow analyzing scientific articles, revealing scientific trends and mastering state-of-the-art terminology. Basing on these data, one can develop teaching/learning materials for ESP courses (English for Specific Purposes). </w:t>
      </w:r>
    </w:p>
    <w:p w:rsidR="00E66E7F" w:rsidRPr="001E2A28" w:rsidRDefault="00E66E7F" w:rsidP="00DE14C9">
      <w:pPr>
        <w:spacing w:after="120" w:line="264" w:lineRule="atLeast"/>
        <w:ind w:left="454" w:firstLine="0"/>
      </w:pPr>
      <w:r>
        <w:rPr>
          <w:rFonts w:ascii="Times New Roman" w:hAnsi="Times New Roman" w:cs="Times New Roman"/>
          <w:b/>
          <w:sz w:val="18"/>
          <w:szCs w:val="18"/>
          <w:shd w:val="clear" w:color="auto" w:fill="FFFFFF"/>
        </w:rPr>
        <w:t>Keywords</w:t>
      </w:r>
      <w:r w:rsidRPr="001E2A28">
        <w:rPr>
          <w:rFonts w:ascii="Times New Roman" w:hAnsi="Times New Roman" w:cs="Times New Roman"/>
          <w:b/>
          <w:sz w:val="18"/>
          <w:szCs w:val="18"/>
          <w:shd w:val="clear" w:color="auto" w:fill="FFFFFF"/>
        </w:rPr>
        <w:t xml:space="preserve">: </w:t>
      </w:r>
      <w:r w:rsidRPr="001E2A28">
        <w:rPr>
          <w:bCs/>
          <w:sz w:val="18"/>
          <w:szCs w:val="18"/>
          <w:shd w:val="clear" w:color="auto" w:fill="FFFFFF"/>
        </w:rPr>
        <w:t>corpus linguistics, methodology for building text</w:t>
      </w:r>
      <w:r>
        <w:rPr>
          <w:bCs/>
          <w:sz w:val="18"/>
          <w:szCs w:val="18"/>
          <w:shd w:val="clear" w:color="auto" w:fill="FFFFFF"/>
        </w:rPr>
        <w:t>ual</w:t>
      </w:r>
      <w:r w:rsidRPr="001E2A28">
        <w:rPr>
          <w:bCs/>
          <w:sz w:val="18"/>
          <w:szCs w:val="18"/>
          <w:shd w:val="clear" w:color="auto" w:fill="FFFFFF"/>
        </w:rPr>
        <w:t xml:space="preserve"> corp</w:t>
      </w:r>
      <w:r>
        <w:rPr>
          <w:bCs/>
          <w:sz w:val="18"/>
          <w:szCs w:val="18"/>
          <w:shd w:val="clear" w:color="auto" w:fill="FFFFFF"/>
        </w:rPr>
        <w:t>ora</w:t>
      </w:r>
      <w:r w:rsidRPr="001E2A28">
        <w:rPr>
          <w:bCs/>
          <w:sz w:val="18"/>
          <w:szCs w:val="18"/>
          <w:shd w:val="clear" w:color="auto" w:fill="FFFFFF"/>
        </w:rPr>
        <w:t>, English</w:t>
      </w:r>
      <w:r>
        <w:rPr>
          <w:bCs/>
          <w:sz w:val="18"/>
          <w:szCs w:val="18"/>
          <w:shd w:val="clear" w:color="auto" w:fill="FFFFFF"/>
        </w:rPr>
        <w:t>-language</w:t>
      </w:r>
      <w:r w:rsidRPr="001E2A28">
        <w:rPr>
          <w:bCs/>
          <w:sz w:val="18"/>
          <w:szCs w:val="18"/>
          <w:shd w:val="clear" w:color="auto" w:fill="FFFFFF"/>
        </w:rPr>
        <w:t xml:space="preserve"> corpus in optics, "optical corpus"</w:t>
      </w:r>
      <w:r>
        <w:rPr>
          <w:bCs/>
          <w:sz w:val="18"/>
          <w:szCs w:val="18"/>
          <w:shd w:val="clear" w:color="auto" w:fill="FFFFFF"/>
        </w:rPr>
        <w:t xml:space="preserve">, </w:t>
      </w:r>
      <w:r w:rsidR="003C4961">
        <w:rPr>
          <w:bCs/>
          <w:sz w:val="18"/>
          <w:szCs w:val="18"/>
          <w:shd w:val="clear" w:color="auto" w:fill="FFFFFF"/>
        </w:rPr>
        <w:t>ESP</w:t>
      </w:r>
      <w:r>
        <w:rPr>
          <w:bCs/>
          <w:sz w:val="18"/>
          <w:szCs w:val="18"/>
          <w:shd w:val="clear" w:color="auto" w:fill="FFFFFF"/>
        </w:rPr>
        <w:t>.</w:t>
      </w:r>
      <w:r w:rsidRPr="001E2A28">
        <w:rPr>
          <w:bCs/>
          <w:sz w:val="18"/>
          <w:szCs w:val="18"/>
          <w:shd w:val="clear" w:color="auto" w:fill="FFFFFF"/>
        </w:rPr>
        <w:t xml:space="preserve"> </w:t>
      </w:r>
    </w:p>
    <w:p w:rsidR="00DE14C9" w:rsidRPr="00AF4D33" w:rsidRDefault="00DE14C9" w:rsidP="00DE14C9">
      <w:pPr>
        <w:spacing w:after="160" w:line="264" w:lineRule="atLeast"/>
        <w:ind w:firstLine="454"/>
        <w:rPr>
          <w:lang w:val="ru-RU"/>
        </w:rPr>
      </w:pPr>
      <w:r w:rsidRPr="00AF4D33">
        <w:rPr>
          <w:b/>
          <w:bCs/>
          <w:sz w:val="22"/>
          <w:szCs w:val="22"/>
          <w:shd w:val="clear" w:color="auto" w:fill="FFFFFF"/>
          <w:lang w:val="ru-RU"/>
        </w:rPr>
        <w:t>______________________________</w:t>
      </w:r>
    </w:p>
    <w:p w:rsidR="00DE14C9" w:rsidRPr="00AF4D33" w:rsidRDefault="00DE14C9" w:rsidP="00DE14C9">
      <w:pPr>
        <w:spacing w:after="0" w:line="264" w:lineRule="atLeast"/>
        <w:ind w:firstLine="454"/>
        <w:rPr>
          <w:lang w:val="ru-RU"/>
        </w:rPr>
      </w:pPr>
      <w:r>
        <w:rPr>
          <w:b/>
          <w:bCs/>
          <w:sz w:val="22"/>
          <w:szCs w:val="22"/>
          <w:shd w:val="clear" w:color="auto" w:fill="FFFFFF"/>
          <w:lang w:val="ru-RU"/>
        </w:rPr>
        <w:t>Корсакова Елена Анатольевна</w:t>
      </w:r>
    </w:p>
    <w:p w:rsidR="00DE14C9" w:rsidRPr="00AF4D33" w:rsidRDefault="00DE14C9" w:rsidP="00DE14C9">
      <w:pPr>
        <w:spacing w:after="0" w:line="264" w:lineRule="atLeast"/>
        <w:ind w:firstLine="454"/>
        <w:rPr>
          <w:lang w:val="ru-RU"/>
        </w:rPr>
      </w:pPr>
      <w:r>
        <w:rPr>
          <w:sz w:val="22"/>
          <w:szCs w:val="22"/>
          <w:shd w:val="clear" w:color="auto" w:fill="FFFFFF"/>
          <w:lang w:val="ru-RU"/>
        </w:rPr>
        <w:t>Уральский федеральный университет им. первого Президента России Б.</w:t>
      </w:r>
      <w:r w:rsidRPr="003342A3">
        <w:rPr>
          <w:sz w:val="22"/>
          <w:szCs w:val="22"/>
          <w:shd w:val="clear" w:color="auto" w:fill="FFFFFF"/>
          <w:lang w:val="ru-RU"/>
        </w:rPr>
        <w:t xml:space="preserve"> </w:t>
      </w:r>
      <w:r>
        <w:rPr>
          <w:sz w:val="22"/>
          <w:szCs w:val="22"/>
          <w:shd w:val="clear" w:color="auto" w:fill="FFFFFF"/>
          <w:lang w:val="ru-RU"/>
        </w:rPr>
        <w:t>Н. Ельцина</w:t>
      </w:r>
      <w:r w:rsidRPr="00AF4D33">
        <w:rPr>
          <w:sz w:val="22"/>
          <w:szCs w:val="22"/>
          <w:shd w:val="clear" w:color="auto" w:fill="FFFFFF"/>
          <w:lang w:val="ru-RU"/>
        </w:rPr>
        <w:t xml:space="preserve"> (Россия).</w:t>
      </w:r>
    </w:p>
    <w:p w:rsidR="00DE14C9" w:rsidRPr="003342A3" w:rsidRDefault="00DE14C9" w:rsidP="00DE14C9">
      <w:pPr>
        <w:spacing w:after="0" w:line="264" w:lineRule="atLeast"/>
        <w:ind w:firstLine="454"/>
      </w:pPr>
      <w:r>
        <w:rPr>
          <w:b/>
          <w:bCs/>
          <w:sz w:val="22"/>
          <w:szCs w:val="22"/>
          <w:shd w:val="clear" w:color="auto" w:fill="FFFFFF"/>
        </w:rPr>
        <w:t xml:space="preserve">Korsakova Elena </w:t>
      </w:r>
      <w:proofErr w:type="spellStart"/>
      <w:r>
        <w:rPr>
          <w:b/>
          <w:bCs/>
          <w:sz w:val="22"/>
          <w:szCs w:val="22"/>
          <w:shd w:val="clear" w:color="auto" w:fill="FFFFFF"/>
        </w:rPr>
        <w:t>Anatolievna</w:t>
      </w:r>
      <w:proofErr w:type="spellEnd"/>
    </w:p>
    <w:p w:rsidR="00DE14C9" w:rsidRPr="003342A3" w:rsidRDefault="00DE14C9" w:rsidP="00DE14C9">
      <w:pPr>
        <w:spacing w:after="0" w:line="264" w:lineRule="atLeast"/>
        <w:ind w:firstLine="454"/>
      </w:pPr>
      <w:r w:rsidRPr="003342A3">
        <w:rPr>
          <w:sz w:val="22"/>
          <w:szCs w:val="22"/>
          <w:shd w:val="clear" w:color="auto" w:fill="FFFFFF"/>
        </w:rPr>
        <w:t>Ural Federal University named after the first President of Russia B. N. Yeltsin (</w:t>
      </w:r>
      <w:r>
        <w:rPr>
          <w:sz w:val="22"/>
          <w:szCs w:val="22"/>
          <w:shd w:val="clear" w:color="auto" w:fill="FFFFFF"/>
        </w:rPr>
        <w:t>Russia</w:t>
      </w:r>
      <w:r w:rsidRPr="003342A3">
        <w:rPr>
          <w:sz w:val="22"/>
          <w:szCs w:val="22"/>
          <w:shd w:val="clear" w:color="auto" w:fill="FFFFFF"/>
        </w:rPr>
        <w:t>).</w:t>
      </w:r>
    </w:p>
    <w:p w:rsidR="0072034D" w:rsidRPr="00AF4D33" w:rsidRDefault="00DE14C9" w:rsidP="00DE14C9">
      <w:pPr>
        <w:spacing w:after="0" w:line="264" w:lineRule="atLeast"/>
        <w:ind w:firstLine="454"/>
        <w:rPr>
          <w:lang w:val="ru-RU"/>
        </w:rPr>
      </w:pPr>
      <w:r>
        <w:rPr>
          <w:b/>
          <w:bCs/>
          <w:i/>
          <w:iCs/>
          <w:sz w:val="22"/>
          <w:szCs w:val="22"/>
          <w:shd w:val="clear" w:color="auto" w:fill="FFFFFF"/>
        </w:rPr>
        <w:t>E</w:t>
      </w:r>
      <w:r w:rsidRPr="003342A3">
        <w:rPr>
          <w:b/>
          <w:bCs/>
          <w:i/>
          <w:iCs/>
          <w:sz w:val="22"/>
          <w:szCs w:val="22"/>
          <w:shd w:val="clear" w:color="auto" w:fill="FFFFFF"/>
          <w:lang w:val="ru-RU"/>
        </w:rPr>
        <w:t>-</w:t>
      </w:r>
      <w:r>
        <w:rPr>
          <w:b/>
          <w:bCs/>
          <w:i/>
          <w:iCs/>
          <w:sz w:val="22"/>
          <w:szCs w:val="22"/>
          <w:shd w:val="clear" w:color="auto" w:fill="FFFFFF"/>
        </w:rPr>
        <w:t>mail</w:t>
      </w:r>
      <w:r w:rsidRPr="003342A3">
        <w:rPr>
          <w:b/>
          <w:bCs/>
          <w:i/>
          <w:iCs/>
          <w:sz w:val="22"/>
          <w:szCs w:val="22"/>
          <w:shd w:val="clear" w:color="auto" w:fill="FFFFFF"/>
          <w:lang w:val="ru-RU"/>
        </w:rPr>
        <w:t xml:space="preserve">: </w:t>
      </w:r>
      <w:r>
        <w:rPr>
          <w:b/>
          <w:bCs/>
          <w:i/>
          <w:iCs/>
          <w:sz w:val="22"/>
          <w:szCs w:val="22"/>
          <w:shd w:val="clear" w:color="auto" w:fill="FFFFFF"/>
        </w:rPr>
        <w:t>korsakovaea@mail.ru</w:t>
      </w:r>
    </w:p>
    <w:sectPr w:rsidR="0072034D" w:rsidRPr="00AF4D33" w:rsidSect="00743117">
      <w:headerReference w:type="default" r:id="rId9"/>
      <w:footerReference w:type="default" r:id="rId10"/>
      <w:pgSz w:w="11906" w:h="16838"/>
      <w:pgMar w:top="3969" w:right="2835" w:bottom="3969" w:left="2835" w:header="3686" w:footer="3572" w:gutter="0"/>
      <w:cols w:space="720"/>
      <w:formProt w:val="0"/>
      <w:docGrid w:linePitch="28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84" w:rsidRDefault="003C3984">
      <w:pPr>
        <w:spacing w:after="0" w:line="240" w:lineRule="auto"/>
      </w:pPr>
      <w:r>
        <w:separator/>
      </w:r>
    </w:p>
  </w:endnote>
  <w:endnote w:type="continuationSeparator" w:id="0">
    <w:p w:rsidR="003C3984" w:rsidRDefault="003C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Batang;바탕">
    <w:altName w:val="MS Gothic"/>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Droid Sans">
    <w:panose1 w:val="00000000000000000000"/>
    <w:charset w:val="00"/>
    <w:family w:val="roman"/>
    <w:notTrueType/>
    <w:pitch w:val="default"/>
  </w:font>
  <w:font w:name="FreeSans">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4D" w:rsidRDefault="0072034D">
    <w:pPr>
      <w:pStyle w:val="af0"/>
      <w:spacing w:line="240" w:lineRule="atLeast"/>
      <w:ind w:firstLine="0"/>
    </w:pPr>
  </w:p>
  <w:p w:rsidR="0072034D" w:rsidRDefault="00743117">
    <w:pPr>
      <w:pStyle w:val="af0"/>
      <w:ind w:firstLine="0"/>
    </w:pPr>
    <w:r>
      <w:fldChar w:fldCharType="begin"/>
    </w:r>
    <w:r w:rsidR="006C76EF">
      <w:instrText>PAGE</w:instrText>
    </w:r>
    <w:r>
      <w:fldChar w:fldCharType="separate"/>
    </w:r>
    <w:r w:rsidR="003C496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84" w:rsidRDefault="003C3984">
      <w:r>
        <w:separator/>
      </w:r>
    </w:p>
  </w:footnote>
  <w:footnote w:type="continuationSeparator" w:id="0">
    <w:p w:rsidR="003C3984" w:rsidRDefault="003C3984">
      <w:r>
        <w:continuationSeparator/>
      </w:r>
    </w:p>
  </w:footnote>
  <w:footnote w:id="1">
    <w:p w:rsidR="0072034D" w:rsidRPr="00AF4D33" w:rsidRDefault="006C76EF">
      <w:pPr>
        <w:pStyle w:val="Footnote"/>
        <w:spacing w:line="240" w:lineRule="atLeast"/>
        <w:ind w:left="0" w:firstLine="454"/>
        <w:rPr>
          <w:lang w:val="ru-RU"/>
        </w:rPr>
      </w:pPr>
      <w:r>
        <w:rPr>
          <w:rStyle w:val="a6"/>
        </w:rPr>
        <w:footnoteRef/>
      </w:r>
      <w:r>
        <w:rPr>
          <w:rFonts w:ascii="Times New Roman" w:hAnsi="Times New Roman" w:cs="Times New Roman"/>
          <w:sz w:val="20"/>
          <w:lang w:val="ru-RU"/>
        </w:rPr>
        <w:tab/>
      </w:r>
      <w:r>
        <w:rPr>
          <w:rFonts w:ascii="Times New Roman" w:hAnsi="Times New Roman" w:cs="Times New Roman"/>
          <w:sz w:val="20"/>
          <w:lang w:val="ru-RU"/>
        </w:rPr>
        <w:tab/>
      </w:r>
      <w:r>
        <w:rPr>
          <w:rFonts w:ascii="Times New Roman" w:hAnsi="Times New Roman" w:cs="Times New Roman"/>
          <w:sz w:val="20"/>
          <w:lang w:val="ru-RU"/>
        </w:rPr>
        <w:tab/>
        <w:t> </w:t>
      </w:r>
      <w:r w:rsidR="00AF4D33" w:rsidRPr="00AF4D33">
        <w:rPr>
          <w:rFonts w:ascii="Times New Roman" w:hAnsi="Times New Roman" w:cs="Times New Roman"/>
          <w:sz w:val="20"/>
          <w:lang w:val="ru-RU"/>
        </w:rPr>
        <w:t>Работа выполнена при финансовой поддержке гранта Президе</w:t>
      </w:r>
      <w:r w:rsidR="00AF4D33">
        <w:rPr>
          <w:rFonts w:ascii="Times New Roman" w:hAnsi="Times New Roman" w:cs="Times New Roman"/>
          <w:sz w:val="20"/>
          <w:lang w:val="ru-RU"/>
        </w:rPr>
        <w:t>нта РФ для магистрантов № 330-М</w:t>
      </w:r>
      <w:r>
        <w:rPr>
          <w:rFonts w:ascii="Times New Roman" w:hAnsi="Times New Roman" w:cs="Times New Roman"/>
          <w:sz w:val="20"/>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4D" w:rsidRDefault="0072034D">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02B9"/>
    <w:multiLevelType w:val="multilevel"/>
    <w:tmpl w:val="62E8D914"/>
    <w:lvl w:ilvl="0">
      <w:start w:val="1"/>
      <w:numFmt w:val="none"/>
      <w:suff w:val="nothing"/>
      <w:lvlText w:val=""/>
      <w:lvlJc w:val="left"/>
      <w:pPr>
        <w:ind w:left="0" w:firstLine="0"/>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1">
    <w:nsid w:val="428B021B"/>
    <w:multiLevelType w:val="multilevel"/>
    <w:tmpl w:val="F7587374"/>
    <w:lvl w:ilvl="0">
      <w:start w:val="1"/>
      <w:numFmt w:val="bullet"/>
      <w:lvlText w:val=""/>
      <w:lvlJc w:val="left"/>
      <w:pPr>
        <w:tabs>
          <w:tab w:val="num" w:pos="907"/>
        </w:tabs>
        <w:ind w:left="907" w:hanging="453"/>
      </w:pPr>
      <w:rPr>
        <w:rFonts w:ascii="Symbol" w:hAnsi="Symbol" w:cs="Symbol" w:hint="default"/>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BD65C1E"/>
    <w:multiLevelType w:val="multilevel"/>
    <w:tmpl w:val="87FC44B8"/>
    <w:lvl w:ilvl="0">
      <w:start w:val="1"/>
      <w:numFmt w:val="decimal"/>
      <w:lvlText w:val="%1)"/>
      <w:lvlJc w:val="left"/>
      <w:pPr>
        <w:tabs>
          <w:tab w:val="num" w:pos="907"/>
        </w:tabs>
        <w:ind w:left="907" w:hanging="45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034D"/>
    <w:rsid w:val="000B33B4"/>
    <w:rsid w:val="000B536A"/>
    <w:rsid w:val="000D1E31"/>
    <w:rsid w:val="000E4ABD"/>
    <w:rsid w:val="00175F66"/>
    <w:rsid w:val="0019737B"/>
    <w:rsid w:val="001E2A28"/>
    <w:rsid w:val="002C3408"/>
    <w:rsid w:val="003342A3"/>
    <w:rsid w:val="003C3984"/>
    <w:rsid w:val="003C4961"/>
    <w:rsid w:val="00431617"/>
    <w:rsid w:val="00550531"/>
    <w:rsid w:val="005844E4"/>
    <w:rsid w:val="00591CEB"/>
    <w:rsid w:val="005A5B36"/>
    <w:rsid w:val="005F4DDA"/>
    <w:rsid w:val="00630E25"/>
    <w:rsid w:val="006C150E"/>
    <w:rsid w:val="006C76EF"/>
    <w:rsid w:val="006E1D54"/>
    <w:rsid w:val="0072034D"/>
    <w:rsid w:val="00743117"/>
    <w:rsid w:val="007653B3"/>
    <w:rsid w:val="007B13D6"/>
    <w:rsid w:val="00815E9E"/>
    <w:rsid w:val="008624ED"/>
    <w:rsid w:val="00871054"/>
    <w:rsid w:val="008D1C4D"/>
    <w:rsid w:val="0091118D"/>
    <w:rsid w:val="00942BD9"/>
    <w:rsid w:val="00957925"/>
    <w:rsid w:val="00A2025D"/>
    <w:rsid w:val="00A60443"/>
    <w:rsid w:val="00A87B87"/>
    <w:rsid w:val="00A91A20"/>
    <w:rsid w:val="00AB4581"/>
    <w:rsid w:val="00AF4D33"/>
    <w:rsid w:val="00B76C8A"/>
    <w:rsid w:val="00B91CAD"/>
    <w:rsid w:val="00BB4D4B"/>
    <w:rsid w:val="00BC5D1F"/>
    <w:rsid w:val="00C56147"/>
    <w:rsid w:val="00C75EBE"/>
    <w:rsid w:val="00C87086"/>
    <w:rsid w:val="00CB4CCD"/>
    <w:rsid w:val="00CC49AD"/>
    <w:rsid w:val="00D723C8"/>
    <w:rsid w:val="00DE14C9"/>
    <w:rsid w:val="00E24720"/>
    <w:rsid w:val="00E66E7F"/>
    <w:rsid w:val="00F03240"/>
    <w:rsid w:val="00F562D2"/>
    <w:rsid w:val="00F9030C"/>
    <w:rsid w:val="00FD40F8"/>
    <w:rsid w:val="00FE0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AD4C1-C80F-4AEA-A3C5-BA4583DA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117"/>
    <w:pPr>
      <w:tabs>
        <w:tab w:val="left" w:pos="709"/>
      </w:tabs>
      <w:suppressAutoHyphens/>
      <w:spacing w:after="200" w:line="276" w:lineRule="auto"/>
      <w:ind w:firstLine="227"/>
      <w:jc w:val="both"/>
    </w:pPr>
    <w:rPr>
      <w:rFonts w:ascii="Times" w:eastAsia="Batang;바탕" w:hAnsi="Times" w:cs="Times"/>
      <w:color w:val="00000A"/>
      <w:szCs w:val="20"/>
      <w:lang w:val="en-US" w:eastAsia="zh-CN"/>
    </w:rPr>
  </w:style>
  <w:style w:type="paragraph" w:styleId="1">
    <w:name w:val="heading 1"/>
    <w:basedOn w:val="a"/>
    <w:next w:val="Textbody"/>
    <w:qFormat/>
    <w:rsid w:val="00743117"/>
    <w:pPr>
      <w:keepNext/>
      <w:keepLines/>
      <w:pageBreakBefore/>
      <w:tabs>
        <w:tab w:val="left" w:pos="284"/>
      </w:tabs>
      <w:spacing w:after="1600" w:line="320" w:lineRule="exact"/>
      <w:ind w:firstLine="0"/>
      <w:outlineLvl w:val="0"/>
    </w:pPr>
    <w:rPr>
      <w:b/>
      <w:sz w:val="28"/>
    </w:rPr>
  </w:style>
  <w:style w:type="paragraph" w:styleId="2">
    <w:name w:val="heading 2"/>
    <w:basedOn w:val="a"/>
    <w:next w:val="Textbody"/>
    <w:qFormat/>
    <w:rsid w:val="00743117"/>
    <w:pPr>
      <w:keepNext/>
      <w:keepLines/>
      <w:numPr>
        <w:ilvl w:val="1"/>
        <w:numId w:val="1"/>
      </w:numPr>
      <w:tabs>
        <w:tab w:val="left" w:pos="454"/>
      </w:tabs>
      <w:spacing w:before="520" w:after="280" w:line="280" w:lineRule="exact"/>
      <w:ind w:left="0" w:firstLine="0"/>
      <w:outlineLvl w:val="1"/>
    </w:pPr>
    <w:rPr>
      <w:b/>
    </w:rPr>
  </w:style>
  <w:style w:type="paragraph" w:styleId="3">
    <w:name w:val="heading 3"/>
    <w:basedOn w:val="a"/>
    <w:next w:val="Textbody"/>
    <w:qFormat/>
    <w:rsid w:val="00743117"/>
    <w:pPr>
      <w:keepNext/>
      <w:keepLines/>
      <w:numPr>
        <w:ilvl w:val="2"/>
        <w:numId w:val="1"/>
      </w:numPr>
      <w:tabs>
        <w:tab w:val="left" w:pos="510"/>
      </w:tabs>
      <w:spacing w:before="440" w:after="220" w:line="240" w:lineRule="exact"/>
      <w:ind w:left="0" w:firstLine="0"/>
      <w:outlineLvl w:val="2"/>
    </w:pPr>
    <w:rPr>
      <w:b/>
    </w:rPr>
  </w:style>
  <w:style w:type="paragraph" w:styleId="4">
    <w:name w:val="heading 4"/>
    <w:basedOn w:val="a"/>
    <w:next w:val="Textbody"/>
    <w:qFormat/>
    <w:rsid w:val="00743117"/>
    <w:pPr>
      <w:keepNext/>
      <w:numPr>
        <w:ilvl w:val="3"/>
        <w:numId w:val="1"/>
      </w:numPr>
      <w:spacing w:before="240" w:after="60"/>
      <w:ind w:left="0" w:firstLine="0"/>
      <w:outlineLvl w:val="3"/>
    </w:pPr>
    <w:rPr>
      <w:rFonts w:ascii="Arial" w:hAnsi="Arial" w:cs="Arial"/>
      <w:b/>
      <w:sz w:val="24"/>
    </w:rPr>
  </w:style>
  <w:style w:type="paragraph" w:styleId="5">
    <w:name w:val="heading 5"/>
    <w:basedOn w:val="a"/>
    <w:next w:val="Textbody"/>
    <w:qFormat/>
    <w:rsid w:val="00743117"/>
    <w:pPr>
      <w:numPr>
        <w:ilvl w:val="4"/>
        <w:numId w:val="1"/>
      </w:numPr>
      <w:spacing w:before="240" w:after="60"/>
      <w:ind w:left="0" w:firstLine="0"/>
      <w:outlineLvl w:val="4"/>
    </w:pPr>
    <w:rPr>
      <w:rFonts w:ascii="Arial" w:hAnsi="Arial" w:cs="Arial"/>
      <w:sz w:val="22"/>
    </w:rPr>
  </w:style>
  <w:style w:type="paragraph" w:styleId="6">
    <w:name w:val="heading 6"/>
    <w:basedOn w:val="a"/>
    <w:next w:val="Textbody"/>
    <w:qFormat/>
    <w:rsid w:val="00743117"/>
    <w:pPr>
      <w:numPr>
        <w:ilvl w:val="5"/>
        <w:numId w:val="1"/>
      </w:numPr>
      <w:spacing w:before="240" w:after="60"/>
      <w:ind w:left="0" w:firstLine="0"/>
      <w:outlineLvl w:val="5"/>
    </w:pPr>
    <w:rPr>
      <w:rFonts w:ascii="Times New Roman" w:hAnsi="Times New Roman" w:cs="Times New Roman"/>
      <w:i/>
      <w:sz w:val="22"/>
    </w:rPr>
  </w:style>
  <w:style w:type="paragraph" w:styleId="7">
    <w:name w:val="heading 7"/>
    <w:basedOn w:val="a"/>
    <w:next w:val="Textbody"/>
    <w:qFormat/>
    <w:rsid w:val="00743117"/>
    <w:pPr>
      <w:numPr>
        <w:ilvl w:val="6"/>
        <w:numId w:val="1"/>
      </w:numPr>
      <w:spacing w:before="240" w:after="60"/>
      <w:ind w:left="0" w:firstLine="0"/>
      <w:outlineLvl w:val="6"/>
    </w:pPr>
    <w:rPr>
      <w:rFonts w:ascii="Arial" w:hAnsi="Arial" w:cs="Arial"/>
    </w:rPr>
  </w:style>
  <w:style w:type="paragraph" w:styleId="8">
    <w:name w:val="heading 8"/>
    <w:basedOn w:val="a"/>
    <w:next w:val="Textbody"/>
    <w:qFormat/>
    <w:rsid w:val="00743117"/>
    <w:pPr>
      <w:numPr>
        <w:ilvl w:val="7"/>
        <w:numId w:val="1"/>
      </w:numPr>
      <w:spacing w:before="240" w:after="60"/>
      <w:ind w:left="0" w:firstLine="0"/>
      <w:outlineLvl w:val="7"/>
    </w:pPr>
    <w:rPr>
      <w:rFonts w:ascii="Arial" w:hAnsi="Arial" w:cs="Arial"/>
      <w:i/>
    </w:rPr>
  </w:style>
  <w:style w:type="paragraph" w:styleId="9">
    <w:name w:val="heading 9"/>
    <w:basedOn w:val="a"/>
    <w:next w:val="Textbody"/>
    <w:qFormat/>
    <w:rsid w:val="00743117"/>
    <w:pPr>
      <w:numPr>
        <w:ilvl w:val="8"/>
        <w:numId w:val="1"/>
      </w:numPr>
      <w:spacing w:before="240" w:after="60"/>
      <w:ind w:left="0" w:firstLine="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3">
    <w:name w:val="WW8Num1z3"/>
    <w:qFormat/>
    <w:rsid w:val="00743117"/>
    <w:rPr>
      <w:rFonts w:ascii="Tms Rmn" w:hAnsi="Tms Rmn" w:cs="Tms Rmn"/>
    </w:rPr>
  </w:style>
  <w:style w:type="character" w:customStyle="1" w:styleId="WW8Num2z0">
    <w:name w:val="WW8Num2z0"/>
    <w:qFormat/>
    <w:rsid w:val="00743117"/>
    <w:rPr>
      <w:rFonts w:ascii="Symbol" w:hAnsi="Symbol" w:cs="Symbol"/>
      <w:color w:val="00000A"/>
    </w:rPr>
  </w:style>
  <w:style w:type="character" w:customStyle="1" w:styleId="WW8Num3z0">
    <w:name w:val="WW8Num3z0"/>
    <w:qFormat/>
    <w:rsid w:val="00743117"/>
    <w:rPr>
      <w:rFonts w:ascii="Symbol" w:hAnsi="Symbol" w:cs="Symbol"/>
    </w:rPr>
  </w:style>
  <w:style w:type="character" w:customStyle="1" w:styleId="WW8Num6z0">
    <w:name w:val="WW8Num6z0"/>
    <w:qFormat/>
    <w:rsid w:val="00743117"/>
    <w:rPr>
      <w:rFonts w:ascii="Symbol" w:hAnsi="Symbol" w:cs="Symbol"/>
    </w:rPr>
  </w:style>
  <w:style w:type="character" w:customStyle="1" w:styleId="WW8Num7z0">
    <w:name w:val="WW8Num7z0"/>
    <w:qFormat/>
    <w:rsid w:val="00743117"/>
    <w:rPr>
      <w:rFonts w:ascii="Symbol" w:hAnsi="Symbol" w:cs="Symbol"/>
    </w:rPr>
  </w:style>
  <w:style w:type="character" w:customStyle="1" w:styleId="WW8Num8z0">
    <w:name w:val="WW8Num8z0"/>
    <w:qFormat/>
    <w:rsid w:val="00743117"/>
    <w:rPr>
      <w:rFonts w:ascii="Symbol" w:hAnsi="Symbol" w:cs="Symbol"/>
    </w:rPr>
  </w:style>
  <w:style w:type="character" w:customStyle="1" w:styleId="WW8Num9z0">
    <w:name w:val="WW8Num9z0"/>
    <w:qFormat/>
    <w:rsid w:val="00743117"/>
    <w:rPr>
      <w:rFonts w:ascii="Times New Roman" w:hAnsi="Times New Roman" w:cs="Times New Roman"/>
    </w:rPr>
  </w:style>
  <w:style w:type="character" w:customStyle="1" w:styleId="WW8Num10z0">
    <w:name w:val="WW8Num10z0"/>
    <w:qFormat/>
    <w:rsid w:val="00743117"/>
    <w:rPr>
      <w:rFonts w:ascii="Symbol" w:hAnsi="Symbol" w:cs="Symbol"/>
    </w:rPr>
  </w:style>
  <w:style w:type="character" w:customStyle="1" w:styleId="WW8Num11z0">
    <w:name w:val="WW8Num11z0"/>
    <w:qFormat/>
    <w:rsid w:val="00743117"/>
    <w:rPr>
      <w:rFonts w:ascii="Symbol" w:hAnsi="Symbol" w:cs="Symbol"/>
      <w:color w:val="00000A"/>
    </w:rPr>
  </w:style>
  <w:style w:type="character" w:customStyle="1" w:styleId="WW8Num14z0">
    <w:name w:val="WW8Num14z0"/>
    <w:qFormat/>
    <w:rsid w:val="00743117"/>
    <w:rPr>
      <w:i w:val="0"/>
    </w:rPr>
  </w:style>
  <w:style w:type="character" w:customStyle="1" w:styleId="WW8Num16z0">
    <w:name w:val="WW8Num16z0"/>
    <w:qFormat/>
    <w:rsid w:val="00743117"/>
    <w:rPr>
      <w:rFonts w:ascii="Symbol" w:hAnsi="Symbol" w:cs="Symbol"/>
      <w:color w:val="00000A"/>
    </w:rPr>
  </w:style>
  <w:style w:type="character" w:customStyle="1" w:styleId="WW8Num17z0">
    <w:name w:val="WW8Num17z0"/>
    <w:qFormat/>
    <w:rsid w:val="00743117"/>
    <w:rPr>
      <w:rFonts w:ascii="Symbol" w:hAnsi="Symbol" w:cs="Symbol"/>
      <w:color w:val="00000A"/>
    </w:rPr>
  </w:style>
  <w:style w:type="character" w:customStyle="1" w:styleId="WW8Num17z1">
    <w:name w:val="WW8Num17z1"/>
    <w:qFormat/>
    <w:rsid w:val="00743117"/>
    <w:rPr>
      <w:rFonts w:ascii="Courier New" w:hAnsi="Courier New" w:cs="Courier New"/>
    </w:rPr>
  </w:style>
  <w:style w:type="character" w:customStyle="1" w:styleId="WW8Num17z2">
    <w:name w:val="WW8Num17z2"/>
    <w:qFormat/>
    <w:rsid w:val="00743117"/>
    <w:rPr>
      <w:rFonts w:ascii="Wingdings" w:hAnsi="Wingdings" w:cs="Wingdings"/>
    </w:rPr>
  </w:style>
  <w:style w:type="character" w:customStyle="1" w:styleId="WW8Num17z3">
    <w:name w:val="WW8Num17z3"/>
    <w:qFormat/>
    <w:rsid w:val="00743117"/>
    <w:rPr>
      <w:rFonts w:ascii="Symbol" w:hAnsi="Symbol" w:cs="Symbol"/>
    </w:rPr>
  </w:style>
  <w:style w:type="character" w:customStyle="1" w:styleId="WW8Num20z0">
    <w:name w:val="WW8Num20z0"/>
    <w:qFormat/>
    <w:rsid w:val="00743117"/>
    <w:rPr>
      <w:rFonts w:ascii="Symbol" w:hAnsi="Symbol" w:cs="Symbol"/>
      <w:color w:val="00000A"/>
    </w:rPr>
  </w:style>
  <w:style w:type="character" w:customStyle="1" w:styleId="WW8Num25z0">
    <w:name w:val="WW8Num25z0"/>
    <w:qFormat/>
    <w:rsid w:val="00743117"/>
    <w:rPr>
      <w:rFonts w:ascii="Symbol" w:hAnsi="Symbol" w:cs="Symbol"/>
    </w:rPr>
  </w:style>
  <w:style w:type="character" w:customStyle="1" w:styleId="WW8Num28z0">
    <w:name w:val="WW8Num28z0"/>
    <w:qFormat/>
    <w:rsid w:val="00743117"/>
    <w:rPr>
      <w:rFonts w:ascii="Times New Roman" w:hAnsi="Times New Roman" w:cs="Times New Roman"/>
      <w:sz w:val="24"/>
    </w:rPr>
  </w:style>
  <w:style w:type="character" w:customStyle="1" w:styleId="VisitedInternetLink">
    <w:name w:val="Visited Internet Link"/>
    <w:basedOn w:val="a0"/>
    <w:qFormat/>
    <w:rsid w:val="00743117"/>
    <w:rPr>
      <w:color w:val="800080"/>
      <w:u w:val="single"/>
      <w:lang w:val="en-US" w:eastAsia="en-US" w:bidi="en-US"/>
    </w:rPr>
  </w:style>
  <w:style w:type="character" w:customStyle="1" w:styleId="Fuentedeparrafopredeter9">
    <w:name w:val="Fuente de parrafo predeter.9"/>
    <w:qFormat/>
    <w:rsid w:val="00743117"/>
  </w:style>
  <w:style w:type="character" w:customStyle="1" w:styleId="InternetLink">
    <w:name w:val="Internet Link"/>
    <w:basedOn w:val="a0"/>
    <w:qFormat/>
    <w:rsid w:val="00743117"/>
    <w:rPr>
      <w:color w:val="0000FF"/>
      <w:u w:val="single"/>
      <w:lang w:val="en-US" w:eastAsia="en-US" w:bidi="en-US"/>
    </w:rPr>
  </w:style>
  <w:style w:type="character" w:customStyle="1" w:styleId="FootnoteCharacters">
    <w:name w:val="Footnote Characters"/>
    <w:basedOn w:val="a0"/>
    <w:qFormat/>
    <w:rsid w:val="00743117"/>
    <w:rPr>
      <w:position w:val="0"/>
      <w:sz w:val="12"/>
      <w:vertAlign w:val="baseline"/>
    </w:rPr>
  </w:style>
  <w:style w:type="character" w:styleId="a3">
    <w:name w:val="page number"/>
    <w:basedOn w:val="a0"/>
    <w:qFormat/>
    <w:rsid w:val="00743117"/>
  </w:style>
  <w:style w:type="character" w:customStyle="1" w:styleId="WW-InternetLink">
    <w:name w:val="WW-Internet Link"/>
    <w:qFormat/>
    <w:rsid w:val="00743117"/>
    <w:rPr>
      <w:color w:val="0000FF"/>
      <w:u w:val="single"/>
    </w:rPr>
  </w:style>
  <w:style w:type="character" w:customStyle="1" w:styleId="a4">
    <w:name w:val="Привязка сноски"/>
    <w:rsid w:val="00743117"/>
    <w:rPr>
      <w:vertAlign w:val="superscript"/>
    </w:rPr>
  </w:style>
  <w:style w:type="character" w:customStyle="1" w:styleId="a5">
    <w:name w:val="Привязка концевой сноски"/>
    <w:rsid w:val="00743117"/>
    <w:rPr>
      <w:vertAlign w:val="superscript"/>
    </w:rPr>
  </w:style>
  <w:style w:type="character" w:customStyle="1" w:styleId="ListLabel1">
    <w:name w:val="ListLabel 1"/>
    <w:qFormat/>
    <w:rsid w:val="00743117"/>
    <w:rPr>
      <w:rFonts w:cs="Symbol"/>
      <w:color w:val="00000A"/>
    </w:rPr>
  </w:style>
  <w:style w:type="character" w:customStyle="1" w:styleId="ListLabel2">
    <w:name w:val="ListLabel 2"/>
    <w:qFormat/>
    <w:rsid w:val="00743117"/>
    <w:rPr>
      <w:rFonts w:cs="Courier New"/>
    </w:rPr>
  </w:style>
  <w:style w:type="character" w:customStyle="1" w:styleId="ListLabel3">
    <w:name w:val="ListLabel 3"/>
    <w:qFormat/>
    <w:rsid w:val="00743117"/>
    <w:rPr>
      <w:rFonts w:cs="Wingdings"/>
    </w:rPr>
  </w:style>
  <w:style w:type="character" w:customStyle="1" w:styleId="ListLabel4">
    <w:name w:val="ListLabel 4"/>
    <w:qFormat/>
    <w:rsid w:val="00743117"/>
    <w:rPr>
      <w:rFonts w:cs="Symbol"/>
    </w:rPr>
  </w:style>
  <w:style w:type="character" w:customStyle="1" w:styleId="ListLabel5">
    <w:name w:val="ListLabel 5"/>
    <w:qFormat/>
    <w:rsid w:val="00743117"/>
    <w:rPr>
      <w:rFonts w:cs="Symbol"/>
      <w:color w:val="00000A"/>
    </w:rPr>
  </w:style>
  <w:style w:type="character" w:customStyle="1" w:styleId="EndnoteCharacters">
    <w:name w:val="Endnote Characters"/>
    <w:qFormat/>
    <w:rsid w:val="00743117"/>
  </w:style>
  <w:style w:type="character" w:customStyle="1" w:styleId="ListLabel6">
    <w:name w:val="ListLabel 6"/>
    <w:qFormat/>
    <w:rsid w:val="00743117"/>
    <w:rPr>
      <w:rFonts w:cs="Symbol"/>
      <w:color w:val="00000A"/>
    </w:rPr>
  </w:style>
  <w:style w:type="character" w:customStyle="1" w:styleId="ListLabel7">
    <w:name w:val="ListLabel 7"/>
    <w:qFormat/>
    <w:rsid w:val="00743117"/>
    <w:rPr>
      <w:rFonts w:ascii="Times New Roman" w:hAnsi="Times New Roman" w:cs="Times New Roman"/>
      <w:color w:val="383838"/>
      <w:sz w:val="22"/>
      <w:shd w:val="clear" w:color="auto" w:fill="FFFFFF"/>
      <w:lang w:val="ru-RU"/>
    </w:rPr>
  </w:style>
  <w:style w:type="character" w:customStyle="1" w:styleId="-">
    <w:name w:val="Интернет-ссылка"/>
    <w:rsid w:val="00743117"/>
    <w:rPr>
      <w:color w:val="000080"/>
      <w:u w:val="single"/>
    </w:rPr>
  </w:style>
  <w:style w:type="character" w:customStyle="1" w:styleId="a6">
    <w:name w:val="Символ сноски"/>
    <w:qFormat/>
    <w:rsid w:val="00743117"/>
  </w:style>
  <w:style w:type="character" w:customStyle="1" w:styleId="a7">
    <w:name w:val="Символ концевой сноски"/>
    <w:qFormat/>
    <w:rsid w:val="00743117"/>
  </w:style>
  <w:style w:type="character" w:customStyle="1" w:styleId="ListLabel8">
    <w:name w:val="ListLabel 8"/>
    <w:qFormat/>
    <w:rsid w:val="00743117"/>
    <w:rPr>
      <w:rFonts w:cs="Symbol"/>
      <w:color w:val="00000A"/>
    </w:rPr>
  </w:style>
  <w:style w:type="character" w:customStyle="1" w:styleId="ListLabel9">
    <w:name w:val="ListLabel 9"/>
    <w:qFormat/>
    <w:rsid w:val="00743117"/>
    <w:rPr>
      <w:rFonts w:ascii="Times New Roman" w:hAnsi="Times New Roman" w:cs="Times New Roman"/>
      <w:color w:val="383838"/>
      <w:sz w:val="22"/>
      <w:highlight w:val="white"/>
      <w:lang w:val="ru-RU"/>
    </w:rPr>
  </w:style>
  <w:style w:type="character" w:customStyle="1" w:styleId="ListLabel10">
    <w:name w:val="ListLabel 10"/>
    <w:qFormat/>
    <w:rsid w:val="00743117"/>
    <w:rPr>
      <w:rFonts w:cs="Symbol"/>
      <w:color w:val="00000A"/>
    </w:rPr>
  </w:style>
  <w:style w:type="character" w:customStyle="1" w:styleId="ListLabel11">
    <w:name w:val="ListLabel 11"/>
    <w:qFormat/>
    <w:rsid w:val="00743117"/>
    <w:rPr>
      <w:rFonts w:ascii="Times New Roman" w:hAnsi="Times New Roman" w:cs="Times New Roman"/>
      <w:color w:val="383838"/>
      <w:sz w:val="22"/>
      <w:highlight w:val="white"/>
      <w:lang w:val="ru-RU"/>
    </w:rPr>
  </w:style>
  <w:style w:type="paragraph" w:customStyle="1" w:styleId="a8">
    <w:name w:val="Заголовок"/>
    <w:basedOn w:val="a"/>
    <w:next w:val="Textbody"/>
    <w:qFormat/>
    <w:rsid w:val="00743117"/>
    <w:pPr>
      <w:keepNext/>
      <w:spacing w:before="240" w:after="120"/>
    </w:pPr>
    <w:rPr>
      <w:rFonts w:ascii="Liberation Sans" w:eastAsia="Droid Sans" w:hAnsi="Liberation Sans" w:cs="FreeSans"/>
      <w:sz w:val="28"/>
      <w:szCs w:val="28"/>
    </w:rPr>
  </w:style>
  <w:style w:type="paragraph" w:styleId="a9">
    <w:name w:val="Body Text"/>
    <w:basedOn w:val="a"/>
    <w:rsid w:val="00743117"/>
    <w:pPr>
      <w:spacing w:after="140"/>
    </w:pPr>
  </w:style>
  <w:style w:type="paragraph" w:styleId="aa">
    <w:name w:val="List"/>
    <w:rsid w:val="00743117"/>
    <w:rPr>
      <w:rFonts w:cs="FreeSans"/>
    </w:rPr>
  </w:style>
  <w:style w:type="paragraph" w:styleId="ab">
    <w:name w:val="caption"/>
    <w:basedOn w:val="a"/>
    <w:qFormat/>
    <w:rsid w:val="00743117"/>
    <w:pPr>
      <w:spacing w:before="120" w:after="120"/>
    </w:pPr>
    <w:rPr>
      <w:b/>
    </w:rPr>
  </w:style>
  <w:style w:type="paragraph" w:customStyle="1" w:styleId="10">
    <w:name w:val="Указатель1"/>
    <w:basedOn w:val="a"/>
    <w:qFormat/>
    <w:rsid w:val="00743117"/>
    <w:pPr>
      <w:suppressLineNumbers/>
    </w:pPr>
    <w:rPr>
      <w:rFonts w:cs="FreeSans"/>
    </w:rPr>
  </w:style>
  <w:style w:type="paragraph" w:customStyle="1" w:styleId="Textbody">
    <w:name w:val="Text body"/>
    <w:basedOn w:val="a"/>
    <w:qFormat/>
    <w:rsid w:val="00743117"/>
    <w:pPr>
      <w:spacing w:before="120" w:after="0"/>
      <w:jc w:val="center"/>
    </w:pPr>
    <w:rPr>
      <w:b/>
      <w:sz w:val="28"/>
    </w:rPr>
  </w:style>
  <w:style w:type="paragraph" w:customStyle="1" w:styleId="ac">
    <w:name w:val="??? ???????"/>
    <w:basedOn w:val="a"/>
    <w:qFormat/>
    <w:rsid w:val="00743117"/>
    <w:pPr>
      <w:spacing w:before="120" w:after="0"/>
      <w:ind w:firstLine="709"/>
    </w:pPr>
    <w:rPr>
      <w:sz w:val="28"/>
    </w:rPr>
  </w:style>
  <w:style w:type="paragraph" w:customStyle="1" w:styleId="BodyText21">
    <w:name w:val="Body Text 21"/>
    <w:basedOn w:val="a"/>
    <w:qFormat/>
    <w:rsid w:val="00743117"/>
    <w:pPr>
      <w:widowControl w:val="0"/>
      <w:spacing w:before="120" w:after="0"/>
      <w:ind w:firstLine="709"/>
    </w:pPr>
    <w:rPr>
      <w:sz w:val="24"/>
    </w:rPr>
  </w:style>
  <w:style w:type="paragraph" w:customStyle="1" w:styleId="Estilo1">
    <w:name w:val="Estilo1"/>
    <w:qFormat/>
    <w:rsid w:val="00743117"/>
    <w:pPr>
      <w:widowControl w:val="0"/>
      <w:tabs>
        <w:tab w:val="left" w:pos="709"/>
      </w:tabs>
      <w:suppressAutoHyphens/>
    </w:pPr>
    <w:rPr>
      <w:rFonts w:ascii="Times New Roman" w:eastAsia="Batang;바탕" w:hAnsi="Times New Roman" w:cs="Times New Roman"/>
      <w:color w:val="00000A"/>
      <w:spacing w:val="-1"/>
      <w:sz w:val="24"/>
      <w:szCs w:val="20"/>
      <w:lang w:val="en-US" w:eastAsia="zh-CN"/>
    </w:rPr>
  </w:style>
  <w:style w:type="paragraph" w:customStyle="1" w:styleId="Eqn">
    <w:name w:val="Eqn"/>
    <w:basedOn w:val="a"/>
    <w:qFormat/>
    <w:rsid w:val="00743117"/>
    <w:pPr>
      <w:spacing w:before="240" w:after="120"/>
    </w:pPr>
    <w:rPr>
      <w:sz w:val="24"/>
    </w:rPr>
  </w:style>
  <w:style w:type="paragraph" w:customStyle="1" w:styleId="Textbodyindent">
    <w:name w:val="Text body indent"/>
    <w:basedOn w:val="a"/>
    <w:qFormat/>
    <w:rsid w:val="00743117"/>
    <w:pPr>
      <w:ind w:left="283" w:firstLine="0"/>
    </w:pPr>
    <w:rPr>
      <w:sz w:val="22"/>
    </w:rPr>
  </w:style>
  <w:style w:type="paragraph" w:customStyle="1" w:styleId="Footnote">
    <w:name w:val="Footnote"/>
    <w:basedOn w:val="a"/>
    <w:qFormat/>
    <w:rsid w:val="00743117"/>
    <w:pPr>
      <w:suppressLineNumbers/>
      <w:tabs>
        <w:tab w:val="left" w:pos="680"/>
      </w:tabs>
      <w:spacing w:line="220" w:lineRule="exact"/>
      <w:ind w:left="170" w:hanging="170"/>
    </w:pPr>
    <w:rPr>
      <w:sz w:val="18"/>
    </w:rPr>
  </w:style>
  <w:style w:type="paragraph" w:styleId="ad">
    <w:name w:val="header"/>
    <w:basedOn w:val="a"/>
    <w:rsid w:val="00743117"/>
    <w:pPr>
      <w:suppressLineNumbers/>
      <w:tabs>
        <w:tab w:val="center" w:pos="4536"/>
        <w:tab w:val="right" w:pos="9072"/>
      </w:tabs>
    </w:pPr>
  </w:style>
  <w:style w:type="paragraph" w:styleId="ae">
    <w:name w:val="Plain Text"/>
    <w:basedOn w:val="a"/>
    <w:qFormat/>
    <w:rsid w:val="00743117"/>
    <w:pPr>
      <w:widowControl w:val="0"/>
    </w:pPr>
    <w:rPr>
      <w:rFonts w:ascii="Courier New" w:hAnsi="Courier New" w:cs="Courier New"/>
      <w:lang w:val="es-ES"/>
    </w:rPr>
  </w:style>
  <w:style w:type="paragraph" w:styleId="af">
    <w:name w:val="Title"/>
    <w:basedOn w:val="a"/>
    <w:qFormat/>
    <w:rsid w:val="00743117"/>
    <w:pPr>
      <w:keepNext/>
      <w:keepLines/>
      <w:pageBreakBefore/>
      <w:tabs>
        <w:tab w:val="left" w:pos="284"/>
      </w:tabs>
      <w:spacing w:after="460"/>
      <w:jc w:val="center"/>
    </w:pPr>
    <w:rPr>
      <w:b/>
      <w:sz w:val="28"/>
    </w:rPr>
  </w:style>
  <w:style w:type="paragraph" w:customStyle="1" w:styleId="author">
    <w:name w:val="author"/>
    <w:basedOn w:val="a"/>
    <w:qFormat/>
    <w:rsid w:val="00743117"/>
    <w:pPr>
      <w:spacing w:after="220"/>
      <w:jc w:val="center"/>
    </w:pPr>
  </w:style>
  <w:style w:type="paragraph" w:customStyle="1" w:styleId="address">
    <w:name w:val="address"/>
    <w:basedOn w:val="a"/>
    <w:qFormat/>
    <w:rsid w:val="00743117"/>
    <w:pPr>
      <w:jc w:val="center"/>
    </w:pPr>
    <w:rPr>
      <w:sz w:val="18"/>
    </w:rPr>
  </w:style>
  <w:style w:type="paragraph" w:customStyle="1" w:styleId="email">
    <w:name w:val="email"/>
    <w:basedOn w:val="a"/>
    <w:qFormat/>
    <w:rsid w:val="00743117"/>
    <w:pPr>
      <w:jc w:val="center"/>
    </w:pPr>
    <w:rPr>
      <w:rFonts w:ascii="Courier" w:hAnsi="Courier" w:cs="Courier"/>
      <w:sz w:val="18"/>
    </w:rPr>
  </w:style>
  <w:style w:type="paragraph" w:customStyle="1" w:styleId="p1a">
    <w:name w:val="p1a"/>
    <w:basedOn w:val="a"/>
    <w:qFormat/>
    <w:rsid w:val="00743117"/>
    <w:pPr>
      <w:ind w:firstLine="0"/>
    </w:pPr>
  </w:style>
  <w:style w:type="paragraph" w:customStyle="1" w:styleId="abstract">
    <w:name w:val="abstract"/>
    <w:basedOn w:val="p1a"/>
    <w:qFormat/>
    <w:rsid w:val="00743117"/>
    <w:pPr>
      <w:spacing w:before="600" w:after="120"/>
      <w:ind w:left="567" w:right="567"/>
    </w:pPr>
    <w:rPr>
      <w:sz w:val="18"/>
    </w:rPr>
  </w:style>
  <w:style w:type="paragraph" w:customStyle="1" w:styleId="heading1">
    <w:name w:val="heading1"/>
    <w:basedOn w:val="a"/>
    <w:qFormat/>
    <w:rsid w:val="00743117"/>
    <w:pPr>
      <w:keepNext/>
      <w:keepLines/>
      <w:tabs>
        <w:tab w:val="left" w:pos="454"/>
      </w:tabs>
      <w:spacing w:before="240" w:after="280"/>
      <w:ind w:firstLine="0"/>
    </w:pPr>
    <w:rPr>
      <w:b/>
      <w:sz w:val="24"/>
    </w:rPr>
  </w:style>
  <w:style w:type="paragraph" w:customStyle="1" w:styleId="Estilo">
    <w:name w:val="Estilo"/>
    <w:qFormat/>
    <w:rsid w:val="00743117"/>
    <w:pPr>
      <w:widowControl w:val="0"/>
      <w:tabs>
        <w:tab w:val="left" w:pos="709"/>
      </w:tabs>
      <w:suppressAutoHyphens/>
    </w:pPr>
    <w:rPr>
      <w:rFonts w:ascii="Tahoma" w:eastAsia="Batang;바탕" w:hAnsi="Tahoma" w:cs="Tahoma"/>
      <w:color w:val="00000A"/>
      <w:spacing w:val="-1"/>
      <w:sz w:val="24"/>
      <w:szCs w:val="20"/>
      <w:shd w:val="clear" w:color="auto" w:fill="FFFFFF"/>
      <w:lang w:val="en-US" w:eastAsia="zh-CN"/>
    </w:rPr>
  </w:style>
  <w:style w:type="paragraph" w:customStyle="1" w:styleId="referenceitem">
    <w:name w:val="referenceitem"/>
    <w:basedOn w:val="a"/>
    <w:qFormat/>
    <w:rsid w:val="00743117"/>
    <w:pPr>
      <w:ind w:left="227" w:hanging="227"/>
    </w:pPr>
    <w:rPr>
      <w:sz w:val="18"/>
    </w:rPr>
  </w:style>
  <w:style w:type="paragraph" w:styleId="30">
    <w:name w:val="Body Text 3"/>
    <w:basedOn w:val="a"/>
    <w:qFormat/>
    <w:rsid w:val="00743117"/>
    <w:pPr>
      <w:spacing w:after="120"/>
    </w:pPr>
    <w:rPr>
      <w:color w:val="000000"/>
    </w:rPr>
  </w:style>
  <w:style w:type="paragraph" w:styleId="af0">
    <w:name w:val="footer"/>
    <w:basedOn w:val="a"/>
    <w:rsid w:val="00743117"/>
    <w:pPr>
      <w:suppressLineNumbers/>
      <w:tabs>
        <w:tab w:val="center" w:pos="4536"/>
        <w:tab w:val="right" w:pos="9072"/>
      </w:tabs>
    </w:pPr>
  </w:style>
  <w:style w:type="paragraph" w:customStyle="1" w:styleId="heading2">
    <w:name w:val="heading2"/>
    <w:basedOn w:val="a"/>
    <w:qFormat/>
    <w:rsid w:val="00743117"/>
    <w:pPr>
      <w:keepNext/>
      <w:keepLines/>
      <w:tabs>
        <w:tab w:val="left" w:pos="510"/>
      </w:tabs>
      <w:spacing w:before="440" w:after="220"/>
      <w:ind w:firstLine="0"/>
    </w:pPr>
    <w:rPr>
      <w:b/>
    </w:rPr>
  </w:style>
  <w:style w:type="paragraph" w:customStyle="1" w:styleId="heading3">
    <w:name w:val="heading3"/>
    <w:basedOn w:val="a"/>
    <w:qFormat/>
    <w:rsid w:val="00743117"/>
    <w:pPr>
      <w:keepNext/>
      <w:keepLines/>
      <w:tabs>
        <w:tab w:val="left" w:pos="284"/>
      </w:tabs>
      <w:spacing w:before="320" w:after="0"/>
      <w:ind w:firstLine="0"/>
    </w:pPr>
    <w:rPr>
      <w:b/>
    </w:rPr>
  </w:style>
  <w:style w:type="paragraph" w:customStyle="1" w:styleId="equation">
    <w:name w:val="equation"/>
    <w:basedOn w:val="a"/>
    <w:qFormat/>
    <w:rsid w:val="00743117"/>
    <w:pPr>
      <w:tabs>
        <w:tab w:val="left" w:pos="6918"/>
      </w:tabs>
      <w:spacing w:before="120" w:after="120"/>
      <w:ind w:left="227"/>
      <w:jc w:val="center"/>
    </w:pPr>
  </w:style>
  <w:style w:type="paragraph" w:customStyle="1" w:styleId="figurelegend">
    <w:name w:val="figure legend"/>
    <w:basedOn w:val="a"/>
    <w:qFormat/>
    <w:rsid w:val="00743117"/>
    <w:pPr>
      <w:keepNext/>
      <w:keepLines/>
      <w:spacing w:before="120" w:after="240"/>
      <w:ind w:firstLine="0"/>
    </w:pPr>
    <w:rPr>
      <w:sz w:val="18"/>
    </w:rPr>
  </w:style>
  <w:style w:type="paragraph" w:customStyle="1" w:styleId="tabletitle">
    <w:name w:val="table title"/>
    <w:basedOn w:val="a"/>
    <w:qFormat/>
    <w:rsid w:val="00743117"/>
    <w:pPr>
      <w:keepNext/>
      <w:keepLines/>
      <w:spacing w:before="240" w:after="120"/>
      <w:ind w:firstLine="0"/>
    </w:pPr>
    <w:rPr>
      <w:sz w:val="18"/>
      <w:lang w:val="de-DE"/>
    </w:rPr>
  </w:style>
  <w:style w:type="paragraph" w:customStyle="1" w:styleId="Runninghead-left">
    <w:name w:val="Running head - left"/>
    <w:basedOn w:val="a"/>
    <w:qFormat/>
    <w:rsid w:val="00743117"/>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qFormat/>
    <w:rsid w:val="00743117"/>
    <w:pPr>
      <w:jc w:val="right"/>
    </w:pPr>
  </w:style>
  <w:style w:type="paragraph" w:customStyle="1" w:styleId="Item">
    <w:name w:val="Item"/>
    <w:basedOn w:val="a"/>
    <w:qFormat/>
    <w:rsid w:val="00743117"/>
    <w:pPr>
      <w:tabs>
        <w:tab w:val="left" w:pos="908"/>
        <w:tab w:val="left" w:pos="1135"/>
      </w:tabs>
      <w:ind w:left="227" w:hanging="227"/>
    </w:pPr>
  </w:style>
  <w:style w:type="paragraph" w:customStyle="1" w:styleId="BulletItem">
    <w:name w:val="Bullet Item"/>
    <w:basedOn w:val="Item"/>
    <w:qFormat/>
    <w:rsid w:val="00743117"/>
  </w:style>
  <w:style w:type="paragraph" w:customStyle="1" w:styleId="NumberedItem">
    <w:name w:val="Numbered Item"/>
    <w:basedOn w:val="Item"/>
    <w:qFormat/>
    <w:rsid w:val="00743117"/>
  </w:style>
  <w:style w:type="paragraph" w:customStyle="1" w:styleId="programcode">
    <w:name w:val="programcode"/>
    <w:basedOn w:val="a"/>
    <w:qFormat/>
    <w:rsid w:val="00743117"/>
    <w:pPr>
      <w:tabs>
        <w:tab w:val="left" w:pos="2042"/>
        <w:tab w:val="left" w:pos="2212"/>
        <w:tab w:val="left" w:pos="2382"/>
        <w:tab w:val="left" w:pos="2552"/>
        <w:tab w:val="left" w:pos="2722"/>
        <w:tab w:val="left" w:pos="2892"/>
        <w:tab w:val="left" w:pos="3062"/>
        <w:tab w:val="left" w:pos="3233"/>
      </w:tabs>
      <w:spacing w:before="120" w:after="120"/>
      <w:ind w:left="227" w:firstLine="0"/>
      <w:jc w:val="left"/>
    </w:pPr>
    <w:rPr>
      <w:rFonts w:ascii="Courier" w:hAnsi="Courier" w:cs="Courier"/>
    </w:rPr>
  </w:style>
  <w:style w:type="paragraph" w:customStyle="1" w:styleId="FunotentextFootnote">
    <w:name w:val="Fußnotentext.Footnote"/>
    <w:basedOn w:val="a"/>
    <w:qFormat/>
    <w:rsid w:val="00743117"/>
    <w:pPr>
      <w:tabs>
        <w:tab w:val="left" w:pos="680"/>
      </w:tabs>
      <w:ind w:left="170" w:hanging="170"/>
    </w:pPr>
    <w:rPr>
      <w:sz w:val="18"/>
    </w:rPr>
  </w:style>
  <w:style w:type="paragraph" w:customStyle="1" w:styleId="heading4">
    <w:name w:val="heading4"/>
    <w:basedOn w:val="a"/>
    <w:qFormat/>
    <w:rsid w:val="00743117"/>
    <w:pPr>
      <w:spacing w:before="320" w:after="0"/>
      <w:ind w:firstLine="0"/>
    </w:pPr>
    <w:rPr>
      <w:i/>
    </w:rPr>
  </w:style>
  <w:style w:type="paragraph" w:styleId="20">
    <w:name w:val="Body Text Indent 2"/>
    <w:basedOn w:val="a"/>
    <w:qFormat/>
    <w:rsid w:val="00743117"/>
  </w:style>
  <w:style w:type="paragraph" w:styleId="31">
    <w:name w:val="Body Text Indent 3"/>
    <w:basedOn w:val="a"/>
    <w:qFormat/>
    <w:rsid w:val="00743117"/>
    <w:pPr>
      <w:spacing w:line="264" w:lineRule="atLeast"/>
      <w:ind w:firstLine="454"/>
    </w:pPr>
    <w:rPr>
      <w:rFonts w:ascii="Times New Roman" w:hAnsi="Times New Roman" w:cs="Times New Roman"/>
      <w:sz w:val="22"/>
      <w:lang w:val="ru-RU"/>
    </w:rPr>
  </w:style>
  <w:style w:type="paragraph" w:customStyle="1" w:styleId="af1">
    <w:name w:val="Содержимое таблицы"/>
    <w:basedOn w:val="a"/>
    <w:qFormat/>
    <w:rsid w:val="00743117"/>
    <w:pPr>
      <w:suppressLineNumbers/>
    </w:pPr>
  </w:style>
  <w:style w:type="paragraph" w:customStyle="1" w:styleId="af2">
    <w:name w:val="Заголовок таблицы"/>
    <w:basedOn w:val="af1"/>
    <w:qFormat/>
    <w:rsid w:val="00743117"/>
    <w:pPr>
      <w:jc w:val="center"/>
    </w:pPr>
    <w:rPr>
      <w:b/>
      <w:bCs/>
    </w:rPr>
  </w:style>
  <w:style w:type="paragraph" w:customStyle="1" w:styleId="af3">
    <w:name w:val="Содержимое врезки"/>
    <w:basedOn w:val="Textbody"/>
    <w:qFormat/>
    <w:rsid w:val="00743117"/>
  </w:style>
  <w:style w:type="paragraph" w:styleId="af4">
    <w:name w:val="footnote text"/>
    <w:basedOn w:val="a"/>
    <w:rsid w:val="00743117"/>
  </w:style>
  <w:style w:type="table" w:styleId="af5">
    <w:name w:val="Table Grid"/>
    <w:basedOn w:val="a1"/>
    <w:uiPriority w:val="59"/>
    <w:rsid w:val="00957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5"/>
    <w:uiPriority w:val="39"/>
    <w:rsid w:val="006C150E"/>
    <w:rPr>
      <w:rFonts w:eastAsia="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A2025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2025D"/>
    <w:rPr>
      <w:rFonts w:ascii="Tahoma" w:eastAsia="Batang;바탕" w:hAnsi="Tahoma" w:cs="Tahoma"/>
      <w:color w:val="00000A"/>
      <w:sz w:val="16"/>
      <w:szCs w:val="16"/>
      <w:lang w:val="en-US" w:eastAsia="zh-CN"/>
    </w:rPr>
  </w:style>
  <w:style w:type="character" w:styleId="af8">
    <w:name w:val="Placeholder Text"/>
    <w:basedOn w:val="a0"/>
    <w:uiPriority w:val="99"/>
    <w:semiHidden/>
    <w:rsid w:val="00942B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46566">
      <w:bodyDiv w:val="1"/>
      <w:marLeft w:val="0"/>
      <w:marRight w:val="0"/>
      <w:marTop w:val="0"/>
      <w:marBottom w:val="0"/>
      <w:divBdr>
        <w:top w:val="none" w:sz="0" w:space="0" w:color="auto"/>
        <w:left w:val="none" w:sz="0" w:space="0" w:color="auto"/>
        <w:bottom w:val="none" w:sz="0" w:space="0" w:color="auto"/>
        <w:right w:val="none" w:sz="0" w:space="0" w:color="auto"/>
      </w:divBdr>
      <w:divsChild>
        <w:div w:id="966473704">
          <w:marLeft w:val="0"/>
          <w:marRight w:val="0"/>
          <w:marTop w:val="0"/>
          <w:marBottom w:val="0"/>
          <w:divBdr>
            <w:top w:val="none" w:sz="0" w:space="0" w:color="auto"/>
            <w:left w:val="none" w:sz="0" w:space="0" w:color="auto"/>
            <w:bottom w:val="none" w:sz="0" w:space="0" w:color="auto"/>
            <w:right w:val="none" w:sz="0" w:space="0" w:color="auto"/>
          </w:divBdr>
          <w:divsChild>
            <w:div w:id="322705404">
              <w:marLeft w:val="0"/>
              <w:marRight w:val="0"/>
              <w:marTop w:val="0"/>
              <w:marBottom w:val="0"/>
              <w:divBdr>
                <w:top w:val="none" w:sz="0" w:space="0" w:color="auto"/>
                <w:left w:val="none" w:sz="0" w:space="0" w:color="auto"/>
                <w:bottom w:val="none" w:sz="0" w:space="0" w:color="auto"/>
                <w:right w:val="none" w:sz="0" w:space="0" w:color="auto"/>
              </w:divBdr>
            </w:div>
          </w:divsChild>
        </w:div>
        <w:div w:id="19866173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DAB75-EE9F-4862-8091-FA53FD00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10</Pages>
  <Words>2000</Words>
  <Characters>11404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Publications_rus</vt:lpstr>
    </vt:vector>
  </TitlesOfParts>
  <Company/>
  <LinksUpToDate>false</LinksUpToDate>
  <CharactersWithSpaces>13378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Publications_rus</dc:title>
  <dc:subject/>
  <dc:creator>Corpora2006</dc:creator>
  <dc:description/>
  <cp:lastModifiedBy>Учетная запись Майкрософт</cp:lastModifiedBy>
  <cp:revision>26</cp:revision>
  <dcterms:created xsi:type="dcterms:W3CDTF">2017-04-04T19:12:00Z</dcterms:created>
  <dcterms:modified xsi:type="dcterms:W3CDTF">2021-06-05T14:45:00Z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